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3A37" w14:textId="5CA75FBB" w:rsidR="00724595" w:rsidRPr="00AE5CE6" w:rsidRDefault="00AE5CE6" w:rsidP="005851C5">
      <w:pPr>
        <w:rPr>
          <w:rFonts w:asciiTheme="minorHAnsi" w:hAnsiTheme="minorHAnsi" w:cstheme="minorHAnsi"/>
          <w:i/>
          <w:iCs/>
          <w:color w:val="FF0000"/>
          <w:sz w:val="24"/>
          <w:szCs w:val="24"/>
          <w:shd w:val="clear" w:color="auto" w:fill="FFFFFF"/>
        </w:rPr>
      </w:pPr>
      <w:r w:rsidRPr="00AE5CE6">
        <w:rPr>
          <w:rFonts w:asciiTheme="minorHAnsi" w:hAnsiTheme="minorHAnsi" w:cstheme="minorHAnsi"/>
          <w:i/>
          <w:iCs/>
          <w:color w:val="FF0000"/>
          <w:sz w:val="24"/>
          <w:szCs w:val="24"/>
          <w:shd w:val="clear" w:color="auto" w:fill="FFFFFF"/>
        </w:rPr>
        <w:t xml:space="preserve">Le </w:t>
      </w:r>
      <w:proofErr w:type="spellStart"/>
      <w:r w:rsidRPr="00AE5CE6">
        <w:rPr>
          <w:rFonts w:asciiTheme="minorHAnsi" w:hAnsiTheme="minorHAnsi" w:cstheme="minorHAnsi"/>
          <w:i/>
          <w:iCs/>
          <w:color w:val="FF0000"/>
          <w:sz w:val="24"/>
          <w:szCs w:val="24"/>
          <w:shd w:val="clear" w:color="auto" w:fill="FFFFFF"/>
        </w:rPr>
        <w:t>francais</w:t>
      </w:r>
      <w:proofErr w:type="spellEnd"/>
      <w:r w:rsidRPr="00AE5CE6">
        <w:rPr>
          <w:rFonts w:asciiTheme="minorHAnsi" w:hAnsiTheme="minorHAnsi" w:cstheme="minorHAnsi"/>
          <w:i/>
          <w:iCs/>
          <w:color w:val="FF0000"/>
          <w:sz w:val="24"/>
          <w:szCs w:val="24"/>
          <w:shd w:val="clear" w:color="auto" w:fill="FFFFFF"/>
        </w:rPr>
        <w:t xml:space="preserve"> suit</w:t>
      </w:r>
    </w:p>
    <w:p w14:paraId="1C107FB3" w14:textId="77777777" w:rsidR="00AE5CE6" w:rsidRPr="00AE5CE6" w:rsidRDefault="00AE5CE6" w:rsidP="005851C5">
      <w:pPr>
        <w:rPr>
          <w:rFonts w:asciiTheme="minorHAnsi" w:hAnsiTheme="minorHAnsi" w:cstheme="minorHAnsi"/>
          <w:i/>
          <w:iCs/>
          <w:color w:val="FF0000"/>
          <w:sz w:val="24"/>
          <w:szCs w:val="24"/>
          <w:shd w:val="clear" w:color="auto" w:fill="FFFFFF"/>
        </w:rPr>
      </w:pPr>
    </w:p>
    <w:p w14:paraId="16D04AB0" w14:textId="4951C702" w:rsidR="00724595" w:rsidRPr="00AE5CE6" w:rsidRDefault="00724595" w:rsidP="00724595">
      <w:pPr>
        <w:pStyle w:val="Header"/>
        <w:rPr>
          <w:rFonts w:asciiTheme="minorHAnsi" w:hAnsiTheme="minorHAnsi" w:cstheme="minorHAnsi"/>
          <w:b/>
          <w:bCs/>
          <w:color w:val="333333"/>
          <w:sz w:val="24"/>
          <w:szCs w:val="24"/>
          <w:shd w:val="clear" w:color="auto" w:fill="FFFFFF"/>
        </w:rPr>
      </w:pPr>
      <w:r w:rsidRPr="00AE5CE6">
        <w:rPr>
          <w:rFonts w:asciiTheme="minorHAnsi" w:hAnsiTheme="minorHAnsi" w:cstheme="minorHAnsi"/>
          <w:b/>
          <w:bCs/>
          <w:color w:val="333333"/>
          <w:sz w:val="24"/>
          <w:szCs w:val="24"/>
          <w:shd w:val="clear" w:color="auto" w:fill="FFFFFF"/>
        </w:rPr>
        <w:t>Communications Advisor</w:t>
      </w:r>
    </w:p>
    <w:p w14:paraId="4FCE0659" w14:textId="2DD657F4" w:rsidR="00724595" w:rsidRPr="00AE5CE6" w:rsidRDefault="00724595" w:rsidP="00724595">
      <w:pPr>
        <w:pStyle w:val="Header"/>
        <w:rPr>
          <w:rFonts w:asciiTheme="minorHAnsi" w:hAnsiTheme="minorHAnsi" w:cstheme="minorHAnsi"/>
          <w:b/>
          <w:bCs/>
          <w:sz w:val="24"/>
          <w:szCs w:val="24"/>
        </w:rPr>
      </w:pPr>
      <w:r w:rsidRPr="00AE5CE6">
        <w:rPr>
          <w:rFonts w:asciiTheme="minorHAnsi" w:hAnsiTheme="minorHAnsi" w:cstheme="minorHAnsi"/>
          <w:b/>
          <w:bCs/>
          <w:color w:val="333333"/>
          <w:sz w:val="24"/>
          <w:szCs w:val="24"/>
          <w:shd w:val="clear" w:color="auto" w:fill="FFFFFF"/>
        </w:rPr>
        <w:t>National Managers’ Community (NMC)</w:t>
      </w:r>
    </w:p>
    <w:p w14:paraId="218D55F3" w14:textId="77777777" w:rsidR="00724595" w:rsidRPr="00AE5CE6" w:rsidRDefault="00724595" w:rsidP="005851C5">
      <w:pPr>
        <w:rPr>
          <w:rFonts w:asciiTheme="minorHAnsi" w:hAnsiTheme="minorHAnsi" w:cstheme="minorHAnsi"/>
          <w:color w:val="333333"/>
          <w:sz w:val="24"/>
          <w:szCs w:val="24"/>
          <w:shd w:val="clear" w:color="auto" w:fill="FFFFFF"/>
        </w:rPr>
      </w:pPr>
    </w:p>
    <w:p w14:paraId="642FBF71" w14:textId="77777777" w:rsidR="00724595" w:rsidRPr="00AE5CE6" w:rsidRDefault="00724595" w:rsidP="005851C5">
      <w:pPr>
        <w:rPr>
          <w:rFonts w:asciiTheme="minorHAnsi" w:hAnsiTheme="minorHAnsi" w:cstheme="minorHAnsi"/>
          <w:color w:val="333333"/>
          <w:sz w:val="24"/>
          <w:szCs w:val="24"/>
          <w:shd w:val="clear" w:color="auto" w:fill="FFFFFF"/>
        </w:rPr>
      </w:pPr>
    </w:p>
    <w:p w14:paraId="510F178D" w14:textId="462713CF" w:rsidR="00124F69" w:rsidRPr="00AE5CE6" w:rsidRDefault="00E11067" w:rsidP="005851C5">
      <w:pPr>
        <w:rPr>
          <w:rFonts w:asciiTheme="minorHAnsi" w:hAnsiTheme="minorHAnsi" w:cstheme="minorHAnsi"/>
          <w:sz w:val="24"/>
          <w:szCs w:val="24"/>
          <w:shd w:val="clear" w:color="auto" w:fill="FFFFFF"/>
        </w:rPr>
      </w:pPr>
      <w:r w:rsidRPr="00AE5CE6">
        <w:rPr>
          <w:rFonts w:asciiTheme="minorHAnsi" w:hAnsiTheme="minorHAnsi" w:cstheme="minorHAnsi"/>
          <w:sz w:val="24"/>
          <w:szCs w:val="24"/>
          <w:shd w:val="clear" w:color="auto" w:fill="FFFFFF"/>
        </w:rPr>
        <w:t>Are you a highly motivated self-starter who’s looking for an exciting opportunity</w:t>
      </w:r>
      <w:r w:rsidR="0010105B" w:rsidRPr="00AE5CE6">
        <w:rPr>
          <w:rFonts w:asciiTheme="minorHAnsi" w:hAnsiTheme="minorHAnsi" w:cstheme="minorHAnsi"/>
          <w:sz w:val="24"/>
          <w:szCs w:val="24"/>
          <w:shd w:val="clear" w:color="auto" w:fill="FFFFFF"/>
        </w:rPr>
        <w:t xml:space="preserve"> </w:t>
      </w:r>
      <w:r w:rsidR="00FB7361" w:rsidRPr="00AE5CE6">
        <w:rPr>
          <w:rFonts w:asciiTheme="minorHAnsi" w:hAnsiTheme="minorHAnsi" w:cstheme="minorHAnsi"/>
          <w:sz w:val="24"/>
          <w:szCs w:val="24"/>
          <w:shd w:val="clear" w:color="auto" w:fill="FFFFFF"/>
        </w:rPr>
        <w:t xml:space="preserve">that will allow you </w:t>
      </w:r>
      <w:r w:rsidR="0010105B" w:rsidRPr="00AE5CE6">
        <w:rPr>
          <w:rFonts w:asciiTheme="minorHAnsi" w:hAnsiTheme="minorHAnsi" w:cstheme="minorHAnsi"/>
          <w:sz w:val="24"/>
          <w:szCs w:val="24"/>
          <w:shd w:val="clear" w:color="auto" w:fill="FFFFFF"/>
        </w:rPr>
        <w:t>to develop</w:t>
      </w:r>
      <w:r w:rsidR="00F45720" w:rsidRPr="00AE5CE6">
        <w:rPr>
          <w:rFonts w:asciiTheme="minorHAnsi" w:hAnsiTheme="minorHAnsi" w:cstheme="minorHAnsi"/>
          <w:sz w:val="24"/>
          <w:szCs w:val="24"/>
          <w:shd w:val="clear" w:color="auto" w:fill="FFFFFF"/>
        </w:rPr>
        <w:t xml:space="preserve"> your communications skills </w:t>
      </w:r>
      <w:r w:rsidR="00FB7361" w:rsidRPr="00AE5CE6">
        <w:rPr>
          <w:rFonts w:asciiTheme="minorHAnsi" w:hAnsiTheme="minorHAnsi" w:cstheme="minorHAnsi"/>
          <w:sz w:val="24"/>
          <w:szCs w:val="24"/>
          <w:shd w:val="clear" w:color="auto" w:fill="FFFFFF"/>
        </w:rPr>
        <w:t xml:space="preserve">and take them </w:t>
      </w:r>
      <w:r w:rsidR="00F45720" w:rsidRPr="00AE5CE6">
        <w:rPr>
          <w:rFonts w:asciiTheme="minorHAnsi" w:hAnsiTheme="minorHAnsi" w:cstheme="minorHAnsi"/>
          <w:sz w:val="24"/>
          <w:szCs w:val="24"/>
          <w:shd w:val="clear" w:color="auto" w:fill="FFFFFF"/>
        </w:rPr>
        <w:t>to a new level</w:t>
      </w:r>
      <w:r w:rsidR="007406BD" w:rsidRPr="00AE5CE6">
        <w:rPr>
          <w:rFonts w:asciiTheme="minorHAnsi" w:hAnsiTheme="minorHAnsi" w:cstheme="minorHAnsi"/>
          <w:sz w:val="24"/>
          <w:szCs w:val="24"/>
          <w:shd w:val="clear" w:color="auto" w:fill="FFFFFF"/>
        </w:rPr>
        <w:t>? </w:t>
      </w:r>
    </w:p>
    <w:p w14:paraId="740A4F25" w14:textId="63C0FA95" w:rsidR="00124F69" w:rsidRPr="00AE5CE6" w:rsidRDefault="00124F69" w:rsidP="005851C5">
      <w:pPr>
        <w:rPr>
          <w:rFonts w:asciiTheme="minorHAnsi" w:hAnsiTheme="minorHAnsi" w:cstheme="minorHAnsi"/>
          <w:sz w:val="24"/>
          <w:szCs w:val="24"/>
          <w:shd w:val="clear" w:color="auto" w:fill="FFFFFF"/>
        </w:rPr>
      </w:pPr>
    </w:p>
    <w:p w14:paraId="25B5B4E4" w14:textId="4BA73C5C" w:rsidR="009603AA" w:rsidRPr="00AE5CE6" w:rsidRDefault="00124F69" w:rsidP="00124F69">
      <w:pPr>
        <w:rPr>
          <w:rFonts w:asciiTheme="minorHAnsi" w:hAnsiTheme="minorHAnsi" w:cstheme="minorHAnsi"/>
          <w:sz w:val="24"/>
          <w:szCs w:val="24"/>
          <w:shd w:val="clear" w:color="auto" w:fill="FFFFFF"/>
        </w:rPr>
      </w:pPr>
      <w:r w:rsidRPr="00AE5CE6">
        <w:rPr>
          <w:rFonts w:asciiTheme="minorHAnsi" w:hAnsiTheme="minorHAnsi" w:cstheme="minorHAnsi"/>
          <w:sz w:val="24"/>
          <w:szCs w:val="24"/>
          <w:shd w:val="clear" w:color="auto" w:fill="FFFFFF"/>
        </w:rPr>
        <w:t>The National Managers’ Community (NMC) is looking for a Communications Advisor (IS-0</w:t>
      </w:r>
      <w:r w:rsidR="000F5EE8" w:rsidRPr="00AE5CE6">
        <w:rPr>
          <w:rFonts w:asciiTheme="minorHAnsi" w:hAnsiTheme="minorHAnsi" w:cstheme="minorHAnsi"/>
          <w:sz w:val="24"/>
          <w:szCs w:val="24"/>
          <w:shd w:val="clear" w:color="auto" w:fill="FFFFFF"/>
        </w:rPr>
        <w:t>2</w:t>
      </w:r>
      <w:r w:rsidR="00181A1E" w:rsidRPr="00AE5CE6">
        <w:rPr>
          <w:rFonts w:asciiTheme="minorHAnsi" w:hAnsiTheme="minorHAnsi" w:cstheme="minorHAnsi"/>
          <w:sz w:val="24"/>
          <w:szCs w:val="24"/>
          <w:shd w:val="clear" w:color="auto" w:fill="FFFFFF"/>
        </w:rPr>
        <w:t xml:space="preserve"> or IS-03</w:t>
      </w:r>
      <w:r w:rsidRPr="00AE5CE6">
        <w:rPr>
          <w:rFonts w:asciiTheme="minorHAnsi" w:hAnsiTheme="minorHAnsi" w:cstheme="minorHAnsi"/>
          <w:sz w:val="24"/>
          <w:szCs w:val="24"/>
          <w:shd w:val="clear" w:color="auto" w:fill="FFFFFF"/>
        </w:rPr>
        <w:t xml:space="preserve">) for a </w:t>
      </w:r>
      <w:r w:rsidR="00CF18F5" w:rsidRPr="00AE5CE6">
        <w:rPr>
          <w:rFonts w:asciiTheme="minorHAnsi" w:hAnsiTheme="minorHAnsi" w:cstheme="minorHAnsi"/>
          <w:sz w:val="24"/>
          <w:szCs w:val="24"/>
          <w:shd w:val="clear" w:color="auto" w:fill="FFFFFF"/>
        </w:rPr>
        <w:t xml:space="preserve">one or </w:t>
      </w:r>
      <w:r w:rsidRPr="00AE5CE6">
        <w:rPr>
          <w:rFonts w:asciiTheme="minorHAnsi" w:hAnsiTheme="minorHAnsi" w:cstheme="minorHAnsi"/>
          <w:sz w:val="24"/>
          <w:szCs w:val="24"/>
          <w:shd w:val="clear" w:color="auto" w:fill="FFFFFF"/>
        </w:rPr>
        <w:t>two</w:t>
      </w:r>
      <w:r w:rsidR="001452BB">
        <w:rPr>
          <w:rFonts w:asciiTheme="minorHAnsi" w:hAnsiTheme="minorHAnsi" w:cstheme="minorHAnsi"/>
          <w:sz w:val="24"/>
          <w:szCs w:val="24"/>
          <w:shd w:val="clear" w:color="auto" w:fill="FFFFFF"/>
        </w:rPr>
        <w:t>-</w:t>
      </w:r>
      <w:r w:rsidRPr="00AE5CE6">
        <w:rPr>
          <w:rFonts w:asciiTheme="minorHAnsi" w:hAnsiTheme="minorHAnsi" w:cstheme="minorHAnsi"/>
          <w:sz w:val="24"/>
          <w:szCs w:val="24"/>
          <w:shd w:val="clear" w:color="auto" w:fill="FFFFFF"/>
        </w:rPr>
        <w:t>year secondment</w:t>
      </w:r>
      <w:r w:rsidR="009603AA" w:rsidRPr="00AE5CE6">
        <w:rPr>
          <w:rFonts w:asciiTheme="minorHAnsi" w:hAnsiTheme="minorHAnsi" w:cstheme="minorHAnsi"/>
          <w:sz w:val="24"/>
          <w:szCs w:val="24"/>
          <w:shd w:val="clear" w:color="auto" w:fill="FFFFFF"/>
        </w:rPr>
        <w:t>.</w:t>
      </w:r>
    </w:p>
    <w:p w14:paraId="017E4F86" w14:textId="77777777" w:rsidR="009603AA" w:rsidRPr="00AE5CE6" w:rsidRDefault="009603AA" w:rsidP="00124F69">
      <w:pPr>
        <w:rPr>
          <w:rFonts w:asciiTheme="minorHAnsi" w:hAnsiTheme="minorHAnsi" w:cstheme="minorHAnsi"/>
          <w:sz w:val="24"/>
          <w:szCs w:val="24"/>
          <w:shd w:val="clear" w:color="auto" w:fill="FFFFFF"/>
        </w:rPr>
      </w:pPr>
    </w:p>
    <w:p w14:paraId="0D4D6C6A" w14:textId="69C3660B" w:rsidR="00C35FC0" w:rsidRPr="00AE5CE6" w:rsidRDefault="009603AA" w:rsidP="00124F69">
      <w:pPr>
        <w:rPr>
          <w:rFonts w:asciiTheme="minorHAnsi" w:hAnsiTheme="minorHAnsi" w:cstheme="minorHAnsi"/>
          <w:sz w:val="24"/>
          <w:szCs w:val="24"/>
          <w:shd w:val="clear" w:color="auto" w:fill="FFFFFF"/>
        </w:rPr>
      </w:pPr>
      <w:r w:rsidRPr="00AE5CE6">
        <w:rPr>
          <w:rFonts w:asciiTheme="minorHAnsi" w:hAnsiTheme="minorHAnsi" w:cstheme="minorHAnsi"/>
          <w:sz w:val="24"/>
          <w:szCs w:val="24"/>
          <w:shd w:val="clear" w:color="auto" w:fill="FFFFFF"/>
        </w:rPr>
        <w:t xml:space="preserve">The Communication Advisor </w:t>
      </w:r>
      <w:r w:rsidR="00E11067" w:rsidRPr="00AE5CE6">
        <w:rPr>
          <w:rFonts w:asciiTheme="minorHAnsi" w:hAnsiTheme="minorHAnsi" w:cstheme="minorHAnsi"/>
          <w:sz w:val="24"/>
          <w:szCs w:val="24"/>
          <w:shd w:val="clear" w:color="auto" w:fill="FFFFFF"/>
        </w:rPr>
        <w:t xml:space="preserve">will </w:t>
      </w:r>
      <w:r w:rsidR="00CF18F5" w:rsidRPr="00AE5CE6">
        <w:rPr>
          <w:rFonts w:asciiTheme="minorHAnsi" w:hAnsiTheme="minorHAnsi" w:cstheme="minorHAnsi"/>
          <w:sz w:val="24"/>
          <w:szCs w:val="24"/>
          <w:shd w:val="clear" w:color="auto" w:fill="FFFFFF"/>
        </w:rPr>
        <w:t>support our team to develop and refresh various communication products</w:t>
      </w:r>
      <w:r w:rsidR="00124F69" w:rsidRPr="00AE5CE6">
        <w:rPr>
          <w:rFonts w:asciiTheme="minorHAnsi" w:hAnsiTheme="minorHAnsi" w:cstheme="minorHAnsi"/>
          <w:sz w:val="24"/>
          <w:szCs w:val="24"/>
          <w:shd w:val="clear" w:color="auto" w:fill="FFFFFF"/>
        </w:rPr>
        <w:t xml:space="preserve">, assist with national and </w:t>
      </w:r>
      <w:r w:rsidR="003C28EA" w:rsidRPr="00AE5CE6">
        <w:rPr>
          <w:rFonts w:asciiTheme="minorHAnsi" w:hAnsiTheme="minorHAnsi" w:cstheme="minorHAnsi"/>
          <w:sz w:val="24"/>
          <w:szCs w:val="24"/>
          <w:shd w:val="clear" w:color="auto" w:fill="FFFFFF"/>
        </w:rPr>
        <w:t>regional</w:t>
      </w:r>
      <w:r w:rsidR="00124F69" w:rsidRPr="00AE5CE6">
        <w:rPr>
          <w:rFonts w:asciiTheme="minorHAnsi" w:hAnsiTheme="minorHAnsi" w:cstheme="minorHAnsi"/>
          <w:sz w:val="24"/>
          <w:szCs w:val="24"/>
          <w:shd w:val="clear" w:color="auto" w:fill="FFFFFF"/>
        </w:rPr>
        <w:t xml:space="preserve"> </w:t>
      </w:r>
      <w:r w:rsidR="00404206" w:rsidRPr="00AE5CE6">
        <w:rPr>
          <w:rFonts w:asciiTheme="minorHAnsi" w:hAnsiTheme="minorHAnsi" w:cstheme="minorHAnsi"/>
          <w:sz w:val="24"/>
          <w:szCs w:val="24"/>
          <w:shd w:val="clear" w:color="auto" w:fill="FFFFFF"/>
        </w:rPr>
        <w:t>NMC</w:t>
      </w:r>
      <w:r w:rsidR="00124F69" w:rsidRPr="00AE5CE6">
        <w:rPr>
          <w:rFonts w:asciiTheme="minorHAnsi" w:hAnsiTheme="minorHAnsi" w:cstheme="minorHAnsi"/>
          <w:sz w:val="24"/>
          <w:szCs w:val="24"/>
          <w:shd w:val="clear" w:color="auto" w:fill="FFFFFF"/>
        </w:rPr>
        <w:t xml:space="preserve"> events</w:t>
      </w:r>
      <w:r w:rsidR="003C28EA" w:rsidRPr="00AE5CE6">
        <w:rPr>
          <w:rFonts w:asciiTheme="minorHAnsi" w:hAnsiTheme="minorHAnsi" w:cstheme="minorHAnsi"/>
          <w:sz w:val="24"/>
          <w:szCs w:val="24"/>
          <w:shd w:val="clear" w:color="auto" w:fill="FFFFFF"/>
        </w:rPr>
        <w:t>,</w:t>
      </w:r>
      <w:r w:rsidR="00124F69" w:rsidRPr="00AE5CE6">
        <w:rPr>
          <w:rFonts w:asciiTheme="minorHAnsi" w:hAnsiTheme="minorHAnsi" w:cstheme="minorHAnsi"/>
          <w:sz w:val="24"/>
          <w:szCs w:val="24"/>
          <w:shd w:val="clear" w:color="auto" w:fill="FFFFFF"/>
        </w:rPr>
        <w:t xml:space="preserve"> </w:t>
      </w:r>
      <w:r w:rsidR="003C28EA" w:rsidRPr="00AE5CE6">
        <w:rPr>
          <w:rFonts w:asciiTheme="minorHAnsi" w:hAnsiTheme="minorHAnsi" w:cstheme="minorHAnsi"/>
          <w:sz w:val="24"/>
          <w:szCs w:val="24"/>
          <w:shd w:val="clear" w:color="auto" w:fill="FFFFFF"/>
        </w:rPr>
        <w:t xml:space="preserve">edit </w:t>
      </w:r>
      <w:r w:rsidR="00124F69" w:rsidRPr="00AE5CE6">
        <w:rPr>
          <w:rFonts w:asciiTheme="minorHAnsi" w:hAnsiTheme="minorHAnsi" w:cstheme="minorHAnsi"/>
          <w:sz w:val="24"/>
          <w:szCs w:val="24"/>
          <w:shd w:val="clear" w:color="auto" w:fill="FFFFFF"/>
        </w:rPr>
        <w:t>website content</w:t>
      </w:r>
      <w:r w:rsidR="00354015" w:rsidRPr="00AE5CE6">
        <w:rPr>
          <w:rFonts w:asciiTheme="minorHAnsi" w:hAnsiTheme="minorHAnsi" w:cstheme="minorHAnsi"/>
          <w:sz w:val="24"/>
          <w:szCs w:val="24"/>
          <w:shd w:val="clear" w:color="auto" w:fill="FFFFFF"/>
        </w:rPr>
        <w:t xml:space="preserve">, </w:t>
      </w:r>
      <w:r w:rsidR="00745CD2" w:rsidRPr="00AE5CE6">
        <w:rPr>
          <w:rFonts w:asciiTheme="minorHAnsi" w:hAnsiTheme="minorHAnsi" w:cstheme="minorHAnsi"/>
          <w:sz w:val="24"/>
          <w:szCs w:val="24"/>
          <w:shd w:val="clear" w:color="auto" w:fill="FFFFFF"/>
        </w:rPr>
        <w:t xml:space="preserve">coordinate NMC newsletters and </w:t>
      </w:r>
      <w:r w:rsidR="00CF18F5" w:rsidRPr="00AE5CE6">
        <w:rPr>
          <w:rFonts w:asciiTheme="minorHAnsi" w:hAnsiTheme="minorHAnsi" w:cstheme="minorHAnsi"/>
          <w:sz w:val="24"/>
          <w:szCs w:val="24"/>
          <w:shd w:val="clear" w:color="auto" w:fill="FFFFFF"/>
        </w:rPr>
        <w:t xml:space="preserve">create social media </w:t>
      </w:r>
      <w:r w:rsidR="003C28EA" w:rsidRPr="00AE5CE6">
        <w:rPr>
          <w:rFonts w:asciiTheme="minorHAnsi" w:hAnsiTheme="minorHAnsi" w:cstheme="minorHAnsi"/>
          <w:sz w:val="24"/>
          <w:szCs w:val="24"/>
          <w:shd w:val="clear" w:color="auto" w:fill="FFFFFF"/>
        </w:rPr>
        <w:t xml:space="preserve">messages </w:t>
      </w:r>
      <w:r w:rsidR="00CF18F5" w:rsidRPr="00AE5CE6">
        <w:rPr>
          <w:rFonts w:asciiTheme="minorHAnsi" w:hAnsiTheme="minorHAnsi" w:cstheme="minorHAnsi"/>
          <w:sz w:val="24"/>
          <w:szCs w:val="24"/>
          <w:shd w:val="clear" w:color="auto" w:fill="FFFFFF"/>
        </w:rPr>
        <w:t>for various platforms</w:t>
      </w:r>
      <w:r w:rsidR="003C28EA" w:rsidRPr="00AE5CE6">
        <w:rPr>
          <w:rFonts w:asciiTheme="minorHAnsi" w:hAnsiTheme="minorHAnsi" w:cstheme="minorHAnsi"/>
          <w:sz w:val="24"/>
          <w:szCs w:val="24"/>
          <w:shd w:val="clear" w:color="auto" w:fill="FFFFFF"/>
        </w:rPr>
        <w:t>.</w:t>
      </w:r>
    </w:p>
    <w:p w14:paraId="5BA8D0B9" w14:textId="3680C155" w:rsidR="005851C5" w:rsidRPr="00AE5CE6" w:rsidRDefault="005851C5" w:rsidP="005851C5">
      <w:pPr>
        <w:rPr>
          <w:rFonts w:asciiTheme="minorHAnsi" w:hAnsiTheme="minorHAnsi" w:cstheme="minorHAnsi"/>
          <w:b/>
          <w:sz w:val="24"/>
          <w:szCs w:val="24"/>
          <w:u w:val="single"/>
          <w:lang w:val="en"/>
        </w:rPr>
      </w:pPr>
    </w:p>
    <w:p w14:paraId="462EE029" w14:textId="05157024" w:rsidR="00BE32CA" w:rsidRPr="00AE5CE6" w:rsidRDefault="00BE32CA" w:rsidP="00BE32CA">
      <w:pPr>
        <w:rPr>
          <w:rFonts w:asciiTheme="minorHAnsi" w:hAnsiTheme="minorHAnsi" w:cstheme="minorHAnsi"/>
          <w:sz w:val="24"/>
          <w:szCs w:val="24"/>
        </w:rPr>
      </w:pPr>
      <w:r w:rsidRPr="00AE5CE6">
        <w:rPr>
          <w:rFonts w:asciiTheme="minorHAnsi" w:hAnsiTheme="minorHAnsi" w:cstheme="minorHAnsi"/>
          <w:b/>
          <w:sz w:val="24"/>
          <w:szCs w:val="24"/>
          <w:u w:val="single"/>
        </w:rPr>
        <w:t>Qualifications</w:t>
      </w:r>
      <w:r w:rsidRPr="00AE5CE6">
        <w:rPr>
          <w:rFonts w:asciiTheme="minorHAnsi" w:hAnsiTheme="minorHAnsi" w:cstheme="minorHAnsi"/>
          <w:sz w:val="24"/>
          <w:szCs w:val="24"/>
        </w:rPr>
        <w:t>:</w:t>
      </w:r>
    </w:p>
    <w:p w14:paraId="37663481" w14:textId="432AF918" w:rsidR="00CD2BFA" w:rsidRPr="00AE5CE6" w:rsidRDefault="008207CC" w:rsidP="00BE32CA">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Good oral and w</w:t>
      </w:r>
      <w:r w:rsidR="00176101" w:rsidRPr="00AE5CE6">
        <w:rPr>
          <w:rFonts w:cstheme="minorHAnsi"/>
          <w:sz w:val="24"/>
          <w:szCs w:val="24"/>
        </w:rPr>
        <w:t>riting skills</w:t>
      </w:r>
      <w:r w:rsidRPr="00AE5CE6">
        <w:rPr>
          <w:rFonts w:cstheme="minorHAnsi"/>
          <w:sz w:val="24"/>
          <w:szCs w:val="24"/>
        </w:rPr>
        <w:t>:</w:t>
      </w:r>
      <w:r w:rsidR="00176101" w:rsidRPr="00AE5CE6">
        <w:rPr>
          <w:rFonts w:cstheme="minorHAnsi"/>
          <w:sz w:val="24"/>
          <w:szCs w:val="24"/>
        </w:rPr>
        <w:t xml:space="preserve"> </w:t>
      </w:r>
      <w:r w:rsidRPr="00AE5CE6">
        <w:rPr>
          <w:rFonts w:cstheme="minorHAnsi"/>
          <w:sz w:val="24"/>
          <w:szCs w:val="24"/>
          <w:shd w:val="clear" w:color="auto" w:fill="FFFFFF"/>
        </w:rPr>
        <w:t>Bilingual - Imperative (BBB/BBB)</w:t>
      </w:r>
    </w:p>
    <w:p w14:paraId="0F5A54D9" w14:textId="53B89A42" w:rsidR="00BE32CA" w:rsidRPr="00AE5CE6" w:rsidRDefault="00BE32CA" w:rsidP="00BE32CA">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 xml:space="preserve">Knowledge of Basic </w:t>
      </w:r>
      <w:r w:rsidR="00317AAF" w:rsidRPr="00AE5CE6">
        <w:rPr>
          <w:rFonts w:cstheme="minorHAnsi"/>
          <w:sz w:val="24"/>
          <w:szCs w:val="24"/>
        </w:rPr>
        <w:t>web editing (</w:t>
      </w:r>
      <w:proofErr w:type="spellStart"/>
      <w:r w:rsidR="00317AAF" w:rsidRPr="00AE5CE6">
        <w:rPr>
          <w:rFonts w:cstheme="minorHAnsi"/>
          <w:sz w:val="24"/>
          <w:szCs w:val="24"/>
        </w:rPr>
        <w:t>Wordpress</w:t>
      </w:r>
      <w:proofErr w:type="spellEnd"/>
      <w:r w:rsidR="00317AAF" w:rsidRPr="00AE5CE6">
        <w:rPr>
          <w:rFonts w:cstheme="minorHAnsi"/>
          <w:sz w:val="24"/>
          <w:szCs w:val="24"/>
        </w:rPr>
        <w:t xml:space="preserve"> or </w:t>
      </w:r>
      <w:r w:rsidRPr="00AE5CE6">
        <w:rPr>
          <w:rFonts w:cstheme="minorHAnsi"/>
          <w:sz w:val="24"/>
          <w:szCs w:val="24"/>
        </w:rPr>
        <w:t>HTML codes</w:t>
      </w:r>
      <w:r w:rsidR="00317AAF" w:rsidRPr="00AE5CE6">
        <w:rPr>
          <w:rFonts w:cstheme="minorHAnsi"/>
          <w:sz w:val="24"/>
          <w:szCs w:val="24"/>
        </w:rPr>
        <w:t>)</w:t>
      </w:r>
    </w:p>
    <w:p w14:paraId="1775B50B" w14:textId="4849063D" w:rsidR="00BE32CA" w:rsidRPr="00AE5CE6" w:rsidRDefault="00BE32CA" w:rsidP="00BE32CA">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Knowledge of some graphic design apps such as Photoshop or Canva</w:t>
      </w:r>
      <w:r w:rsidR="00A62750" w:rsidRPr="00AE5CE6">
        <w:rPr>
          <w:rFonts w:cstheme="minorHAnsi"/>
          <w:sz w:val="24"/>
          <w:szCs w:val="24"/>
        </w:rPr>
        <w:t xml:space="preserve"> or others</w:t>
      </w:r>
    </w:p>
    <w:p w14:paraId="34812C9A" w14:textId="38F17FD4" w:rsidR="00A62750" w:rsidRPr="00AE5CE6" w:rsidRDefault="00A62750" w:rsidP="00BE32CA">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 xml:space="preserve">Knowledge of editing platform such as: Canada.ca, </w:t>
      </w:r>
      <w:proofErr w:type="spellStart"/>
      <w:r w:rsidRPr="00AE5CE6">
        <w:rPr>
          <w:rFonts w:cstheme="minorHAnsi"/>
          <w:sz w:val="24"/>
          <w:szCs w:val="24"/>
        </w:rPr>
        <w:t>GCXchange</w:t>
      </w:r>
      <w:proofErr w:type="spellEnd"/>
      <w:r w:rsidRPr="00AE5CE6">
        <w:rPr>
          <w:rFonts w:cstheme="minorHAnsi"/>
          <w:sz w:val="24"/>
          <w:szCs w:val="24"/>
        </w:rPr>
        <w:t xml:space="preserve">, </w:t>
      </w:r>
      <w:proofErr w:type="spellStart"/>
      <w:r w:rsidRPr="00AE5CE6">
        <w:rPr>
          <w:rFonts w:cstheme="minorHAnsi"/>
          <w:sz w:val="24"/>
          <w:szCs w:val="24"/>
        </w:rPr>
        <w:t>GCArticles,GCtools</w:t>
      </w:r>
      <w:proofErr w:type="spellEnd"/>
      <w:r w:rsidRPr="00AE5CE6">
        <w:rPr>
          <w:rFonts w:cstheme="minorHAnsi"/>
          <w:sz w:val="24"/>
          <w:szCs w:val="24"/>
        </w:rPr>
        <w:t>, Twitter, Facebook, LinkedIn and YouTube</w:t>
      </w:r>
    </w:p>
    <w:p w14:paraId="19AF20EB" w14:textId="77777777" w:rsidR="00BE32CA" w:rsidRPr="00AE5CE6" w:rsidRDefault="00BE32CA" w:rsidP="00BE32CA">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Capacity to manage and maintain an online customer service database (</w:t>
      </w:r>
      <w:proofErr w:type="spellStart"/>
      <w:r w:rsidRPr="00AE5CE6">
        <w:rPr>
          <w:rFonts w:cstheme="minorHAnsi"/>
          <w:sz w:val="24"/>
          <w:szCs w:val="24"/>
        </w:rPr>
        <w:t>ie</w:t>
      </w:r>
      <w:proofErr w:type="spellEnd"/>
      <w:r w:rsidRPr="00AE5CE6">
        <w:rPr>
          <w:rFonts w:cstheme="minorHAnsi"/>
          <w:sz w:val="24"/>
          <w:szCs w:val="24"/>
        </w:rPr>
        <w:t>: Mailchimp)</w:t>
      </w:r>
    </w:p>
    <w:p w14:paraId="58F30FA4" w14:textId="7F937EED" w:rsidR="00411E30" w:rsidRPr="00AE5CE6" w:rsidRDefault="00BE32CA" w:rsidP="00411E30">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 xml:space="preserve">Experience in working with a </w:t>
      </w:r>
      <w:r w:rsidR="001452BB">
        <w:rPr>
          <w:rFonts w:cstheme="minorHAnsi"/>
          <w:sz w:val="24"/>
          <w:szCs w:val="24"/>
        </w:rPr>
        <w:t>virtual nation</w:t>
      </w:r>
      <w:r w:rsidRPr="00AE5CE6">
        <w:rPr>
          <w:rFonts w:cstheme="minorHAnsi"/>
          <w:sz w:val="24"/>
          <w:szCs w:val="24"/>
        </w:rPr>
        <w:t>al team</w:t>
      </w:r>
    </w:p>
    <w:p w14:paraId="04859B38" w14:textId="32EB2646" w:rsidR="00BE32CA" w:rsidRPr="00AE5CE6" w:rsidRDefault="00BE32CA" w:rsidP="005851C5">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A desire to learn new concepts and tools.</w:t>
      </w:r>
    </w:p>
    <w:p w14:paraId="02280AC0" w14:textId="23B2A781" w:rsidR="00114325" w:rsidRPr="00AE5CE6" w:rsidRDefault="00114325" w:rsidP="005851C5">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Creative thinking</w:t>
      </w:r>
      <w:r w:rsidR="00A82BC4" w:rsidRPr="00AE5CE6">
        <w:rPr>
          <w:rFonts w:cstheme="minorHAnsi"/>
          <w:sz w:val="24"/>
          <w:szCs w:val="24"/>
        </w:rPr>
        <w:t xml:space="preserve"> and detailed oriented</w:t>
      </w:r>
    </w:p>
    <w:p w14:paraId="6A3B2AE8" w14:textId="1F67575A" w:rsidR="00411E30" w:rsidRPr="00AE5CE6" w:rsidRDefault="00411E30" w:rsidP="005851C5">
      <w:pPr>
        <w:pStyle w:val="ListParagraph"/>
        <w:numPr>
          <w:ilvl w:val="0"/>
          <w:numId w:val="10"/>
        </w:numPr>
        <w:spacing w:after="0" w:line="240" w:lineRule="auto"/>
        <w:contextualSpacing w:val="0"/>
        <w:rPr>
          <w:rFonts w:cstheme="minorHAnsi"/>
          <w:sz w:val="24"/>
          <w:szCs w:val="24"/>
        </w:rPr>
      </w:pPr>
      <w:r w:rsidRPr="00AE5CE6">
        <w:rPr>
          <w:rFonts w:cstheme="minorHAnsi"/>
          <w:sz w:val="24"/>
          <w:szCs w:val="24"/>
        </w:rPr>
        <w:t>Comfortable in working in a fast pa</w:t>
      </w:r>
      <w:r w:rsidR="000B3149" w:rsidRPr="00AE5CE6">
        <w:rPr>
          <w:rFonts w:cstheme="minorHAnsi"/>
          <w:sz w:val="24"/>
          <w:szCs w:val="24"/>
        </w:rPr>
        <w:t xml:space="preserve">ced </w:t>
      </w:r>
      <w:r w:rsidRPr="00AE5CE6">
        <w:rPr>
          <w:rFonts w:cstheme="minorHAnsi"/>
          <w:sz w:val="24"/>
          <w:szCs w:val="24"/>
        </w:rPr>
        <w:t xml:space="preserve">changing </w:t>
      </w:r>
      <w:r w:rsidR="00A82BC4" w:rsidRPr="00AE5CE6">
        <w:rPr>
          <w:rFonts w:cstheme="minorHAnsi"/>
          <w:sz w:val="24"/>
          <w:szCs w:val="24"/>
        </w:rPr>
        <w:t>environment</w:t>
      </w:r>
    </w:p>
    <w:p w14:paraId="6AD43E18" w14:textId="77777777" w:rsidR="00BE32CA" w:rsidRPr="00AE5CE6" w:rsidRDefault="00BE32CA" w:rsidP="005851C5">
      <w:pPr>
        <w:rPr>
          <w:rFonts w:asciiTheme="minorHAnsi" w:hAnsiTheme="minorHAnsi" w:cstheme="minorHAnsi"/>
          <w:b/>
          <w:sz w:val="24"/>
          <w:szCs w:val="24"/>
          <w:u w:val="single"/>
        </w:rPr>
      </w:pPr>
    </w:p>
    <w:p w14:paraId="7AB09444" w14:textId="14855F61" w:rsidR="009C40FA" w:rsidRPr="00AE5CE6" w:rsidRDefault="009C40FA" w:rsidP="005851C5">
      <w:pPr>
        <w:rPr>
          <w:rFonts w:asciiTheme="minorHAnsi" w:hAnsiTheme="minorHAnsi" w:cstheme="minorHAnsi"/>
          <w:b/>
          <w:sz w:val="24"/>
          <w:szCs w:val="24"/>
          <w:u w:val="single"/>
        </w:rPr>
      </w:pPr>
      <w:r w:rsidRPr="00AE5CE6">
        <w:rPr>
          <w:rFonts w:asciiTheme="minorHAnsi" w:hAnsiTheme="minorHAnsi" w:cstheme="minorHAnsi"/>
          <w:b/>
          <w:sz w:val="24"/>
          <w:szCs w:val="24"/>
          <w:u w:val="single"/>
        </w:rPr>
        <w:t>Duties to be performed:</w:t>
      </w:r>
    </w:p>
    <w:p w14:paraId="6334E11F" w14:textId="1AF24CE8" w:rsidR="009C40FA" w:rsidRPr="00AE5CE6" w:rsidRDefault="009C40FA" w:rsidP="005851C5">
      <w:pPr>
        <w:rPr>
          <w:rFonts w:asciiTheme="minorHAnsi" w:hAnsiTheme="minorHAnsi" w:cstheme="minorHAnsi"/>
          <w:sz w:val="24"/>
          <w:szCs w:val="24"/>
        </w:rPr>
      </w:pPr>
      <w:r w:rsidRPr="00AE5CE6">
        <w:rPr>
          <w:rFonts w:asciiTheme="minorHAnsi" w:hAnsiTheme="minorHAnsi" w:cstheme="minorHAnsi"/>
          <w:sz w:val="24"/>
          <w:szCs w:val="24"/>
        </w:rPr>
        <w:t xml:space="preserve">Under the supervision and direction of the </w:t>
      </w:r>
      <w:r w:rsidR="00176101" w:rsidRPr="00AE5CE6">
        <w:rPr>
          <w:rFonts w:asciiTheme="minorHAnsi" w:hAnsiTheme="minorHAnsi" w:cstheme="minorHAnsi"/>
          <w:sz w:val="24"/>
          <w:szCs w:val="24"/>
        </w:rPr>
        <w:t xml:space="preserve">Senior </w:t>
      </w:r>
      <w:r w:rsidRPr="00AE5CE6">
        <w:rPr>
          <w:rFonts w:asciiTheme="minorHAnsi" w:hAnsiTheme="minorHAnsi" w:cstheme="minorHAnsi"/>
          <w:sz w:val="24"/>
          <w:szCs w:val="24"/>
        </w:rPr>
        <w:t xml:space="preserve">Communications Advisor of the National Managers’ Community; </w:t>
      </w:r>
    </w:p>
    <w:p w14:paraId="7EAD5C2B" w14:textId="2280560E" w:rsidR="009C40FA" w:rsidRPr="00AE5CE6" w:rsidRDefault="009C40FA"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Make changes</w:t>
      </w:r>
      <w:r w:rsidR="00176101" w:rsidRPr="00AE5CE6">
        <w:rPr>
          <w:rFonts w:cstheme="minorHAnsi"/>
          <w:sz w:val="24"/>
          <w:szCs w:val="24"/>
        </w:rPr>
        <w:t xml:space="preserve"> and updates</w:t>
      </w:r>
      <w:r w:rsidRPr="00AE5CE6">
        <w:rPr>
          <w:rFonts w:cstheme="minorHAnsi"/>
          <w:sz w:val="24"/>
          <w:szCs w:val="24"/>
        </w:rPr>
        <w:t xml:space="preserve"> to the </w:t>
      </w:r>
      <w:r w:rsidR="00124F69" w:rsidRPr="00AE5CE6">
        <w:rPr>
          <w:rFonts w:cstheme="minorHAnsi"/>
          <w:sz w:val="24"/>
          <w:szCs w:val="24"/>
        </w:rPr>
        <w:t xml:space="preserve">NMC’s website and other GOC communications platforms </w:t>
      </w:r>
      <w:r w:rsidR="00317AAF" w:rsidRPr="00AE5CE6">
        <w:rPr>
          <w:rFonts w:cstheme="minorHAnsi"/>
          <w:sz w:val="24"/>
          <w:szCs w:val="24"/>
        </w:rPr>
        <w:t>(</w:t>
      </w:r>
      <w:proofErr w:type="spellStart"/>
      <w:r w:rsidR="00317AAF" w:rsidRPr="00AE5CE6">
        <w:rPr>
          <w:rFonts w:cstheme="minorHAnsi"/>
          <w:sz w:val="24"/>
          <w:szCs w:val="24"/>
        </w:rPr>
        <w:t>G</w:t>
      </w:r>
      <w:r w:rsidR="00F2395E" w:rsidRPr="00AE5CE6">
        <w:rPr>
          <w:rFonts w:cstheme="minorHAnsi"/>
          <w:sz w:val="24"/>
          <w:szCs w:val="24"/>
        </w:rPr>
        <w:t>C</w:t>
      </w:r>
      <w:r w:rsidR="00317AAF" w:rsidRPr="00AE5CE6">
        <w:rPr>
          <w:rFonts w:cstheme="minorHAnsi"/>
          <w:sz w:val="24"/>
          <w:szCs w:val="24"/>
        </w:rPr>
        <w:t>Xchange</w:t>
      </w:r>
      <w:proofErr w:type="spellEnd"/>
      <w:r w:rsidR="00317AAF" w:rsidRPr="00AE5CE6">
        <w:rPr>
          <w:rFonts w:cstheme="minorHAnsi"/>
          <w:sz w:val="24"/>
          <w:szCs w:val="24"/>
        </w:rPr>
        <w:t>,</w:t>
      </w:r>
      <w:r w:rsidR="00F2395E" w:rsidRPr="00AE5CE6">
        <w:rPr>
          <w:rFonts w:cstheme="minorHAnsi"/>
          <w:sz w:val="24"/>
          <w:szCs w:val="24"/>
        </w:rPr>
        <w:t xml:space="preserve"> </w:t>
      </w:r>
      <w:bookmarkStart w:id="0" w:name="_Hlk131153772"/>
      <w:proofErr w:type="spellStart"/>
      <w:r w:rsidR="00317AAF" w:rsidRPr="00AE5CE6">
        <w:rPr>
          <w:rFonts w:cstheme="minorHAnsi"/>
          <w:sz w:val="24"/>
          <w:szCs w:val="24"/>
        </w:rPr>
        <w:t>GCArticles</w:t>
      </w:r>
      <w:bookmarkEnd w:id="0"/>
      <w:proofErr w:type="spellEnd"/>
      <w:r w:rsidR="00317AAF" w:rsidRPr="00AE5CE6">
        <w:rPr>
          <w:rFonts w:cstheme="minorHAnsi"/>
          <w:sz w:val="24"/>
          <w:szCs w:val="24"/>
        </w:rPr>
        <w:t>)</w:t>
      </w:r>
      <w:r w:rsidR="00F2395E" w:rsidRPr="00AE5CE6">
        <w:rPr>
          <w:rFonts w:cstheme="minorHAnsi"/>
          <w:sz w:val="24"/>
          <w:szCs w:val="24"/>
        </w:rPr>
        <w:t xml:space="preserve"> (</w:t>
      </w:r>
      <w:proofErr w:type="spellStart"/>
      <w:r w:rsidR="00F2395E" w:rsidRPr="00AE5CE6">
        <w:rPr>
          <w:rFonts w:cstheme="minorHAnsi"/>
          <w:sz w:val="24"/>
          <w:szCs w:val="24"/>
        </w:rPr>
        <w:t>Sharepoint</w:t>
      </w:r>
      <w:proofErr w:type="spellEnd"/>
      <w:r w:rsidR="00F2395E" w:rsidRPr="00AE5CE6">
        <w:rPr>
          <w:rFonts w:cstheme="minorHAnsi"/>
          <w:sz w:val="24"/>
          <w:szCs w:val="24"/>
        </w:rPr>
        <w:t xml:space="preserve">, </w:t>
      </w:r>
      <w:proofErr w:type="spellStart"/>
      <w:r w:rsidR="00F2395E" w:rsidRPr="00AE5CE6">
        <w:rPr>
          <w:rFonts w:cstheme="minorHAnsi"/>
          <w:sz w:val="24"/>
          <w:szCs w:val="24"/>
        </w:rPr>
        <w:t>Wordpress</w:t>
      </w:r>
      <w:proofErr w:type="spellEnd"/>
      <w:r w:rsidR="00F2395E" w:rsidRPr="00AE5CE6">
        <w:rPr>
          <w:rFonts w:cstheme="minorHAnsi"/>
          <w:sz w:val="24"/>
          <w:szCs w:val="24"/>
        </w:rPr>
        <w:t>)</w:t>
      </w:r>
      <w:r w:rsidRPr="00AE5CE6">
        <w:rPr>
          <w:rFonts w:cstheme="minorHAnsi"/>
          <w:sz w:val="24"/>
          <w:szCs w:val="24"/>
        </w:rPr>
        <w:t xml:space="preserve">; </w:t>
      </w:r>
    </w:p>
    <w:p w14:paraId="04F69580" w14:textId="02D1F68B" w:rsidR="0007659D" w:rsidRPr="00AE5CE6" w:rsidRDefault="009C40FA"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 xml:space="preserve">Manage and update the contacts for both national and regional </w:t>
      </w:r>
      <w:r w:rsidR="0007659D" w:rsidRPr="00AE5CE6">
        <w:rPr>
          <w:rFonts w:cstheme="minorHAnsi"/>
          <w:sz w:val="24"/>
          <w:szCs w:val="24"/>
        </w:rPr>
        <w:t xml:space="preserve">distribution list (Mailchimp) </w:t>
      </w:r>
    </w:p>
    <w:p w14:paraId="6856F8A4" w14:textId="04EB08A1" w:rsidR="009C40FA" w:rsidRPr="00AE5CE6" w:rsidRDefault="0007659D"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 xml:space="preserve">Assist in developing and producing NMC monthly </w:t>
      </w:r>
      <w:r w:rsidR="009C40FA" w:rsidRPr="00AE5CE6">
        <w:rPr>
          <w:rFonts w:cstheme="minorHAnsi"/>
          <w:sz w:val="24"/>
          <w:szCs w:val="24"/>
        </w:rPr>
        <w:t>newsletters</w:t>
      </w:r>
      <w:r w:rsidRPr="00AE5CE6">
        <w:rPr>
          <w:rFonts w:cstheme="minorHAnsi"/>
          <w:sz w:val="24"/>
          <w:szCs w:val="24"/>
        </w:rPr>
        <w:t xml:space="preserve"> (</w:t>
      </w:r>
      <w:proofErr w:type="spellStart"/>
      <w:r w:rsidRPr="00AE5CE6">
        <w:rPr>
          <w:rFonts w:cstheme="minorHAnsi"/>
          <w:sz w:val="24"/>
          <w:szCs w:val="24"/>
        </w:rPr>
        <w:t>Wordpress</w:t>
      </w:r>
      <w:proofErr w:type="spellEnd"/>
      <w:r w:rsidRPr="00AE5CE6">
        <w:rPr>
          <w:rFonts w:cstheme="minorHAnsi"/>
          <w:sz w:val="24"/>
          <w:szCs w:val="24"/>
        </w:rPr>
        <w:t>)</w:t>
      </w:r>
      <w:r w:rsidR="009C40FA" w:rsidRPr="00AE5CE6">
        <w:rPr>
          <w:rFonts w:cstheme="minorHAnsi"/>
          <w:sz w:val="24"/>
          <w:szCs w:val="24"/>
        </w:rPr>
        <w:t>;</w:t>
      </w:r>
    </w:p>
    <w:p w14:paraId="4313E469" w14:textId="77ABC9AB" w:rsidR="0007659D" w:rsidRPr="00AE5CE6" w:rsidRDefault="0007659D"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Create and maintain social media communications</w:t>
      </w:r>
      <w:r w:rsidR="000F5EE8" w:rsidRPr="00AE5CE6">
        <w:rPr>
          <w:rFonts w:cstheme="minorHAnsi"/>
          <w:sz w:val="24"/>
          <w:szCs w:val="24"/>
        </w:rPr>
        <w:t xml:space="preserve"> product</w:t>
      </w:r>
      <w:r w:rsidR="000D6C80" w:rsidRPr="00AE5CE6">
        <w:rPr>
          <w:rFonts w:cstheme="minorHAnsi"/>
          <w:sz w:val="24"/>
          <w:szCs w:val="24"/>
        </w:rPr>
        <w:t>s</w:t>
      </w:r>
      <w:r w:rsidR="00A102A8">
        <w:rPr>
          <w:rFonts w:cstheme="minorHAnsi"/>
          <w:sz w:val="24"/>
          <w:szCs w:val="24"/>
        </w:rPr>
        <w:t xml:space="preserve"> </w:t>
      </w:r>
      <w:r w:rsidRPr="00AE5CE6">
        <w:rPr>
          <w:rFonts w:cstheme="minorHAnsi"/>
          <w:sz w:val="24"/>
          <w:szCs w:val="24"/>
        </w:rPr>
        <w:t xml:space="preserve">for the NMC’s various platforms </w:t>
      </w:r>
      <w:r w:rsidR="00F2395E" w:rsidRPr="00AE5CE6">
        <w:rPr>
          <w:rFonts w:cstheme="minorHAnsi"/>
          <w:sz w:val="24"/>
          <w:szCs w:val="24"/>
        </w:rPr>
        <w:t>(</w:t>
      </w:r>
      <w:bookmarkStart w:id="1" w:name="_Hlk131153783"/>
      <w:r w:rsidRPr="00AE5CE6">
        <w:rPr>
          <w:rFonts w:cstheme="minorHAnsi"/>
          <w:sz w:val="24"/>
          <w:szCs w:val="24"/>
        </w:rPr>
        <w:t>Twitter, Facebook, LinkedIn and YouTube</w:t>
      </w:r>
      <w:r w:rsidR="00F2395E" w:rsidRPr="00AE5CE6">
        <w:rPr>
          <w:rFonts w:cstheme="minorHAnsi"/>
          <w:sz w:val="24"/>
          <w:szCs w:val="24"/>
        </w:rPr>
        <w:t>)</w:t>
      </w:r>
      <w:bookmarkEnd w:id="1"/>
      <w:r w:rsidRPr="00AE5CE6">
        <w:rPr>
          <w:rFonts w:cstheme="minorHAnsi"/>
          <w:sz w:val="24"/>
          <w:szCs w:val="24"/>
        </w:rPr>
        <w:t>;</w:t>
      </w:r>
    </w:p>
    <w:p w14:paraId="321BDC10" w14:textId="77777777" w:rsidR="00F2395E" w:rsidRPr="00AE5CE6" w:rsidRDefault="00F2395E"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Provide communications and graphic design support for regional and national events and NMC official documents (Photoshop or Canva);</w:t>
      </w:r>
    </w:p>
    <w:p w14:paraId="68B991D1" w14:textId="2F1EE6A0" w:rsidR="00F2395E" w:rsidRPr="00AE5CE6" w:rsidRDefault="00F2395E"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Provide event production and communications support for NMC events when needed</w:t>
      </w:r>
      <w:r w:rsidR="00124F69" w:rsidRPr="00AE5CE6">
        <w:rPr>
          <w:rFonts w:cstheme="minorHAnsi"/>
          <w:sz w:val="24"/>
          <w:szCs w:val="24"/>
        </w:rPr>
        <w:t xml:space="preserve"> (in person and virtual support on Teams)</w:t>
      </w:r>
      <w:r w:rsidRPr="00AE5CE6">
        <w:rPr>
          <w:rFonts w:cstheme="minorHAnsi"/>
          <w:sz w:val="24"/>
          <w:szCs w:val="24"/>
        </w:rPr>
        <w:t>;</w:t>
      </w:r>
    </w:p>
    <w:p w14:paraId="67FA2C54" w14:textId="35758AC4" w:rsidR="009C40FA" w:rsidRPr="00AE5CE6" w:rsidRDefault="009C40FA"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lastRenderedPageBreak/>
        <w:t xml:space="preserve">Keep the NMC </w:t>
      </w:r>
      <w:r w:rsidR="00317AAF" w:rsidRPr="00AE5CE6">
        <w:rPr>
          <w:rFonts w:cstheme="minorHAnsi"/>
          <w:sz w:val="24"/>
          <w:szCs w:val="24"/>
        </w:rPr>
        <w:t xml:space="preserve">Senior </w:t>
      </w:r>
      <w:r w:rsidRPr="00AE5CE6">
        <w:rPr>
          <w:rFonts w:cstheme="minorHAnsi"/>
          <w:sz w:val="24"/>
          <w:szCs w:val="24"/>
        </w:rPr>
        <w:t xml:space="preserve">Communications Advisor advised of progress and potential risks associated with </w:t>
      </w:r>
      <w:r w:rsidR="00317AAF" w:rsidRPr="00AE5CE6">
        <w:rPr>
          <w:rFonts w:cstheme="minorHAnsi"/>
          <w:sz w:val="24"/>
          <w:szCs w:val="24"/>
        </w:rPr>
        <w:t>our various communication platforms</w:t>
      </w:r>
      <w:r w:rsidRPr="00AE5CE6">
        <w:rPr>
          <w:rFonts w:cstheme="minorHAnsi"/>
          <w:sz w:val="24"/>
          <w:szCs w:val="24"/>
        </w:rPr>
        <w:t xml:space="preserve"> impacting the NMC</w:t>
      </w:r>
    </w:p>
    <w:p w14:paraId="4222DB37" w14:textId="17E80A90" w:rsidR="00156A24" w:rsidRPr="00AE5CE6" w:rsidRDefault="009C40FA"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Provide recommendations</w:t>
      </w:r>
      <w:r w:rsidR="00124F69" w:rsidRPr="00AE5CE6">
        <w:rPr>
          <w:rFonts w:cstheme="minorHAnsi"/>
          <w:sz w:val="24"/>
          <w:szCs w:val="24"/>
        </w:rPr>
        <w:t>,</w:t>
      </w:r>
      <w:r w:rsidRPr="00AE5CE6">
        <w:rPr>
          <w:rFonts w:cstheme="minorHAnsi"/>
          <w:sz w:val="24"/>
          <w:szCs w:val="24"/>
        </w:rPr>
        <w:t xml:space="preserve"> feedback</w:t>
      </w:r>
      <w:r w:rsidR="00124F69" w:rsidRPr="00AE5CE6">
        <w:rPr>
          <w:rFonts w:cstheme="minorHAnsi"/>
          <w:sz w:val="24"/>
          <w:szCs w:val="24"/>
        </w:rPr>
        <w:t xml:space="preserve"> and updates</w:t>
      </w:r>
      <w:r w:rsidRPr="00AE5CE6">
        <w:rPr>
          <w:rFonts w:cstheme="minorHAnsi"/>
          <w:sz w:val="24"/>
          <w:szCs w:val="24"/>
        </w:rPr>
        <w:t xml:space="preserve"> to the NMC </w:t>
      </w:r>
      <w:r w:rsidR="00317AAF" w:rsidRPr="00AE5CE6">
        <w:rPr>
          <w:rFonts w:cstheme="minorHAnsi"/>
          <w:sz w:val="24"/>
          <w:szCs w:val="24"/>
        </w:rPr>
        <w:t xml:space="preserve">Senior </w:t>
      </w:r>
      <w:r w:rsidRPr="00AE5CE6">
        <w:rPr>
          <w:rFonts w:cstheme="minorHAnsi"/>
          <w:sz w:val="24"/>
          <w:szCs w:val="24"/>
        </w:rPr>
        <w:t>Communications Advisor and Executive Director when needed.</w:t>
      </w:r>
    </w:p>
    <w:p w14:paraId="18441BED" w14:textId="7B6C7F96" w:rsidR="00317AAF" w:rsidRPr="00AE5CE6" w:rsidRDefault="00317AAF" w:rsidP="00F2395E">
      <w:pPr>
        <w:pStyle w:val="ListParagraph"/>
        <w:numPr>
          <w:ilvl w:val="0"/>
          <w:numId w:val="9"/>
        </w:numPr>
        <w:spacing w:before="120" w:after="120" w:line="240" w:lineRule="auto"/>
        <w:contextualSpacing w:val="0"/>
        <w:rPr>
          <w:rFonts w:cstheme="minorHAnsi"/>
          <w:sz w:val="24"/>
          <w:szCs w:val="24"/>
        </w:rPr>
      </w:pPr>
      <w:r w:rsidRPr="00AE5CE6">
        <w:rPr>
          <w:rFonts w:cstheme="minorHAnsi"/>
          <w:sz w:val="24"/>
          <w:szCs w:val="24"/>
        </w:rPr>
        <w:t>Communicate and coordinate with various CSPS branches when necessary for guidance or assistance;</w:t>
      </w:r>
    </w:p>
    <w:p w14:paraId="4CE9F6A2" w14:textId="77777777" w:rsidR="008207CC" w:rsidRPr="00AE5CE6" w:rsidRDefault="008207CC" w:rsidP="00724595">
      <w:pPr>
        <w:rPr>
          <w:rStyle w:val="Strong"/>
          <w:rFonts w:asciiTheme="minorHAnsi" w:hAnsiTheme="minorHAnsi" w:cstheme="minorHAnsi"/>
          <w:sz w:val="24"/>
          <w:szCs w:val="24"/>
          <w:shd w:val="clear" w:color="auto" w:fill="FFFFFF"/>
        </w:rPr>
      </w:pPr>
    </w:p>
    <w:p w14:paraId="26C52238" w14:textId="7287A433" w:rsidR="00724595" w:rsidRPr="00AE5CE6" w:rsidRDefault="00724595" w:rsidP="00724595">
      <w:pPr>
        <w:rPr>
          <w:rFonts w:asciiTheme="minorHAnsi" w:hAnsiTheme="minorHAnsi" w:cstheme="minorHAnsi"/>
          <w:sz w:val="24"/>
          <w:szCs w:val="24"/>
          <w:lang w:val="en" w:eastAsia="en-CA"/>
        </w:rPr>
      </w:pPr>
      <w:r w:rsidRPr="00AE5CE6">
        <w:rPr>
          <w:rStyle w:val="Strong"/>
          <w:rFonts w:asciiTheme="minorHAnsi" w:hAnsiTheme="minorHAnsi" w:cstheme="minorHAnsi"/>
          <w:sz w:val="24"/>
          <w:szCs w:val="24"/>
          <w:shd w:val="clear" w:color="auto" w:fill="FFFFFF"/>
        </w:rPr>
        <w:t>Who can apply: </w:t>
      </w:r>
      <w:r w:rsidR="008207CC" w:rsidRPr="00AE5CE6">
        <w:rPr>
          <w:rFonts w:asciiTheme="minorHAnsi" w:hAnsiTheme="minorHAnsi" w:cstheme="minorHAnsi"/>
          <w:sz w:val="24"/>
          <w:szCs w:val="24"/>
          <w:lang w:val="en" w:eastAsia="en-CA"/>
        </w:rPr>
        <w:t>E</w:t>
      </w:r>
      <w:r w:rsidRPr="00AE5CE6">
        <w:rPr>
          <w:rFonts w:asciiTheme="minorHAnsi" w:hAnsiTheme="minorHAnsi" w:cstheme="minorHAnsi"/>
          <w:sz w:val="24"/>
          <w:szCs w:val="24"/>
          <w:lang w:val="en" w:eastAsia="en-CA"/>
        </w:rPr>
        <w:t>mployees of the federal public service occupying a substantive position at the IS-02 or IS-03 level or equivalent across Canada.</w:t>
      </w:r>
    </w:p>
    <w:p w14:paraId="70F78E15" w14:textId="77777777" w:rsidR="00724595" w:rsidRPr="00AE5CE6" w:rsidRDefault="00724595" w:rsidP="00724595">
      <w:pPr>
        <w:rPr>
          <w:rFonts w:asciiTheme="minorHAnsi" w:hAnsiTheme="minorHAnsi" w:cstheme="minorHAnsi"/>
          <w:b/>
          <w:bCs/>
          <w:sz w:val="24"/>
          <w:szCs w:val="24"/>
          <w:lang w:val="en" w:eastAsia="en-CA"/>
        </w:rPr>
      </w:pPr>
    </w:p>
    <w:p w14:paraId="6194C2AA" w14:textId="3D9AA6A3" w:rsidR="00724595" w:rsidRPr="00AE5CE6" w:rsidRDefault="00724595" w:rsidP="00724595">
      <w:pPr>
        <w:rPr>
          <w:rFonts w:asciiTheme="minorHAnsi" w:hAnsiTheme="minorHAnsi" w:cstheme="minorHAnsi"/>
          <w:sz w:val="24"/>
          <w:szCs w:val="24"/>
          <w:lang w:val="en" w:eastAsia="en-CA"/>
        </w:rPr>
      </w:pPr>
      <w:r w:rsidRPr="00AE5CE6">
        <w:rPr>
          <w:rFonts w:asciiTheme="minorHAnsi" w:hAnsiTheme="minorHAnsi" w:cstheme="minorHAnsi"/>
          <w:b/>
          <w:bCs/>
          <w:sz w:val="24"/>
          <w:szCs w:val="24"/>
          <w:lang w:val="en" w:eastAsia="en-CA"/>
        </w:rPr>
        <w:t>How to apply:</w:t>
      </w:r>
    </w:p>
    <w:p w14:paraId="22FCEF8B" w14:textId="1ADAC261" w:rsidR="00724595" w:rsidRPr="00AE5CE6" w:rsidRDefault="00724595" w:rsidP="00724595">
      <w:pPr>
        <w:rPr>
          <w:rFonts w:asciiTheme="minorHAnsi" w:hAnsiTheme="minorHAnsi" w:cstheme="minorHAnsi"/>
          <w:bCs/>
          <w:sz w:val="24"/>
          <w:szCs w:val="24"/>
          <w:lang w:val="en" w:eastAsia="en-CA"/>
        </w:rPr>
      </w:pPr>
      <w:r w:rsidRPr="00AE5CE6">
        <w:rPr>
          <w:rFonts w:asciiTheme="minorHAnsi" w:hAnsiTheme="minorHAnsi" w:cstheme="minorHAnsi"/>
          <w:bCs/>
          <w:sz w:val="24"/>
          <w:szCs w:val="24"/>
          <w:lang w:val="en" w:eastAsia="en-CA"/>
        </w:rPr>
        <w:t xml:space="preserve">In order to be considered, </w:t>
      </w:r>
      <w:r w:rsidR="000F5EE8" w:rsidRPr="00AE5CE6">
        <w:rPr>
          <w:rFonts w:asciiTheme="minorHAnsi" w:hAnsiTheme="minorHAnsi" w:cstheme="minorHAnsi"/>
          <w:bCs/>
          <w:sz w:val="24"/>
          <w:szCs w:val="24"/>
          <w:lang w:val="en" w:eastAsia="en-CA"/>
        </w:rPr>
        <w:t>i</w:t>
      </w:r>
      <w:r w:rsidRPr="00AE5CE6">
        <w:rPr>
          <w:rFonts w:asciiTheme="minorHAnsi" w:hAnsiTheme="minorHAnsi" w:cstheme="minorHAnsi"/>
          <w:bCs/>
          <w:sz w:val="24"/>
          <w:szCs w:val="24"/>
          <w:lang w:val="en" w:eastAsia="en-CA"/>
        </w:rPr>
        <w:t xml:space="preserve">nterested candidates are invited to submit their </w:t>
      </w:r>
      <w:r w:rsidRPr="00AE5CE6">
        <w:rPr>
          <w:rFonts w:asciiTheme="minorHAnsi" w:hAnsiTheme="minorHAnsi" w:cstheme="minorHAnsi"/>
          <w:bCs/>
          <w:i/>
          <w:iCs/>
          <w:sz w:val="24"/>
          <w:szCs w:val="24"/>
          <w:lang w:val="en" w:eastAsia="en-CA"/>
        </w:rPr>
        <w:t xml:space="preserve">resume </w:t>
      </w:r>
      <w:r w:rsidRPr="00AE5CE6">
        <w:rPr>
          <w:rFonts w:asciiTheme="minorHAnsi" w:hAnsiTheme="minorHAnsi" w:cstheme="minorHAnsi"/>
          <w:bCs/>
          <w:sz w:val="24"/>
          <w:szCs w:val="24"/>
          <w:lang w:val="en" w:eastAsia="en-CA"/>
        </w:rPr>
        <w:t xml:space="preserve">and clearly explain in a </w:t>
      </w:r>
      <w:r w:rsidRPr="00AE5CE6">
        <w:rPr>
          <w:rFonts w:asciiTheme="minorHAnsi" w:hAnsiTheme="minorHAnsi" w:cstheme="minorHAnsi"/>
          <w:bCs/>
          <w:i/>
          <w:iCs/>
          <w:sz w:val="24"/>
          <w:szCs w:val="24"/>
          <w:lang w:val="en" w:eastAsia="en-CA"/>
        </w:rPr>
        <w:t>cover letter</w:t>
      </w:r>
      <w:r w:rsidRPr="00AE5CE6">
        <w:rPr>
          <w:rFonts w:asciiTheme="minorHAnsi" w:hAnsiTheme="minorHAnsi" w:cstheme="minorHAnsi"/>
          <w:bCs/>
          <w:sz w:val="24"/>
          <w:szCs w:val="24"/>
          <w:lang w:val="en" w:eastAsia="en-CA"/>
        </w:rPr>
        <w:t xml:space="preserve"> (two (2) pages maximum) how they meet </w:t>
      </w:r>
      <w:r w:rsidR="00537B24" w:rsidRPr="00AE5CE6">
        <w:rPr>
          <w:rFonts w:asciiTheme="minorHAnsi" w:hAnsiTheme="minorHAnsi" w:cstheme="minorHAnsi"/>
          <w:bCs/>
          <w:sz w:val="24"/>
          <w:szCs w:val="24"/>
          <w:lang w:val="en" w:eastAsia="en-CA"/>
        </w:rPr>
        <w:t xml:space="preserve">most of </w:t>
      </w:r>
      <w:r w:rsidRPr="00AE5CE6">
        <w:rPr>
          <w:rFonts w:asciiTheme="minorHAnsi" w:hAnsiTheme="minorHAnsi" w:cstheme="minorHAnsi"/>
          <w:bCs/>
          <w:sz w:val="24"/>
          <w:szCs w:val="24"/>
          <w:lang w:val="en" w:eastAsia="en-CA"/>
        </w:rPr>
        <w:t xml:space="preserve">the </w:t>
      </w:r>
      <w:r w:rsidR="00537B24" w:rsidRPr="00AE5CE6">
        <w:rPr>
          <w:rFonts w:asciiTheme="minorHAnsi" w:hAnsiTheme="minorHAnsi" w:cstheme="minorHAnsi"/>
          <w:bCs/>
          <w:sz w:val="24"/>
          <w:szCs w:val="24"/>
          <w:lang w:val="en" w:eastAsia="en-CA"/>
        </w:rPr>
        <w:t>above</w:t>
      </w:r>
      <w:r w:rsidRPr="00AE5CE6">
        <w:rPr>
          <w:rFonts w:asciiTheme="minorHAnsi" w:hAnsiTheme="minorHAnsi" w:cstheme="minorHAnsi"/>
          <w:bCs/>
          <w:sz w:val="24"/>
          <w:szCs w:val="24"/>
          <w:lang w:val="en" w:eastAsia="en-CA"/>
        </w:rPr>
        <w:t xml:space="preserve"> qualifications based on the information provided in the duties to be performed. </w:t>
      </w:r>
    </w:p>
    <w:p w14:paraId="73BE7B42" w14:textId="77777777" w:rsidR="00724595" w:rsidRPr="00AE5CE6" w:rsidRDefault="00724595" w:rsidP="00724595">
      <w:pPr>
        <w:rPr>
          <w:rFonts w:asciiTheme="minorHAnsi" w:hAnsiTheme="minorHAnsi" w:cstheme="minorHAnsi"/>
          <w:sz w:val="24"/>
          <w:szCs w:val="24"/>
          <w:lang w:val="en" w:eastAsia="en-CA"/>
        </w:rPr>
      </w:pPr>
    </w:p>
    <w:p w14:paraId="6D8B86AA" w14:textId="77777777" w:rsidR="00724595" w:rsidRPr="00AE5CE6" w:rsidRDefault="00724595" w:rsidP="00724595">
      <w:pPr>
        <w:rPr>
          <w:rFonts w:asciiTheme="minorHAnsi" w:hAnsiTheme="minorHAnsi" w:cstheme="minorHAnsi"/>
          <w:sz w:val="24"/>
          <w:szCs w:val="24"/>
          <w:lang w:val="en" w:eastAsia="en-CA"/>
        </w:rPr>
      </w:pPr>
      <w:r w:rsidRPr="00AE5CE6">
        <w:rPr>
          <w:rFonts w:asciiTheme="minorHAnsi" w:hAnsiTheme="minorHAnsi" w:cstheme="minorHAnsi"/>
          <w:b/>
          <w:bCs/>
          <w:sz w:val="24"/>
          <w:szCs w:val="24"/>
          <w:lang w:val="en" w:eastAsia="en-CA"/>
        </w:rPr>
        <w:t>Applicants must include in their letter:</w:t>
      </w:r>
    </w:p>
    <w:p w14:paraId="1CBA12FC" w14:textId="77777777" w:rsidR="00724595" w:rsidRPr="00AE5CE6" w:rsidRDefault="00724595" w:rsidP="00724595">
      <w:pPr>
        <w:ind w:left="495"/>
        <w:rPr>
          <w:rFonts w:asciiTheme="minorHAnsi" w:hAnsiTheme="minorHAnsi" w:cstheme="minorHAnsi"/>
          <w:sz w:val="24"/>
          <w:szCs w:val="24"/>
          <w:lang w:val="en" w:eastAsia="en-CA"/>
        </w:rPr>
      </w:pPr>
    </w:p>
    <w:p w14:paraId="2976FE54" w14:textId="77777777" w:rsidR="00724595" w:rsidRPr="00AE5CE6" w:rsidRDefault="00724595" w:rsidP="00CF18F5">
      <w:pPr>
        <w:pStyle w:val="ListParagraph"/>
        <w:numPr>
          <w:ilvl w:val="0"/>
          <w:numId w:val="14"/>
        </w:numPr>
        <w:rPr>
          <w:rFonts w:cstheme="minorHAnsi"/>
          <w:bCs/>
          <w:sz w:val="24"/>
          <w:szCs w:val="24"/>
          <w:lang w:val="en" w:eastAsia="en-CA"/>
        </w:rPr>
      </w:pPr>
      <w:r w:rsidRPr="00AE5CE6">
        <w:rPr>
          <w:rFonts w:cstheme="minorHAnsi"/>
          <w:bCs/>
          <w:sz w:val="24"/>
          <w:szCs w:val="24"/>
          <w:lang w:val="en" w:eastAsia="en-CA"/>
        </w:rPr>
        <w:t>Substantive group and level and employment status</w:t>
      </w:r>
    </w:p>
    <w:p w14:paraId="55079982" w14:textId="77777777" w:rsidR="00724595" w:rsidRPr="00AE5CE6" w:rsidRDefault="00724595" w:rsidP="00CF18F5">
      <w:pPr>
        <w:pStyle w:val="ListParagraph"/>
        <w:numPr>
          <w:ilvl w:val="0"/>
          <w:numId w:val="14"/>
        </w:numPr>
        <w:rPr>
          <w:rFonts w:cstheme="minorHAnsi"/>
          <w:bCs/>
          <w:sz w:val="24"/>
          <w:szCs w:val="24"/>
          <w:lang w:val="en" w:eastAsia="en-CA"/>
        </w:rPr>
      </w:pPr>
      <w:r w:rsidRPr="00AE5CE6">
        <w:rPr>
          <w:rFonts w:cstheme="minorHAnsi"/>
          <w:bCs/>
          <w:sz w:val="24"/>
          <w:szCs w:val="24"/>
          <w:lang w:val="en" w:eastAsia="en-CA"/>
        </w:rPr>
        <w:t>Current SLE results</w:t>
      </w:r>
    </w:p>
    <w:p w14:paraId="1F98E486" w14:textId="77777777" w:rsidR="00724595" w:rsidRPr="00AE5CE6" w:rsidRDefault="00724595" w:rsidP="00CF18F5">
      <w:pPr>
        <w:pStyle w:val="ListParagraph"/>
        <w:numPr>
          <w:ilvl w:val="0"/>
          <w:numId w:val="14"/>
        </w:numPr>
        <w:rPr>
          <w:rFonts w:cstheme="minorHAnsi"/>
          <w:bCs/>
          <w:sz w:val="24"/>
          <w:szCs w:val="24"/>
          <w:lang w:val="en" w:eastAsia="en-CA"/>
        </w:rPr>
      </w:pPr>
      <w:r w:rsidRPr="00AE5CE6">
        <w:rPr>
          <w:rFonts w:cstheme="minorHAnsi"/>
          <w:bCs/>
          <w:sz w:val="24"/>
          <w:szCs w:val="24"/>
          <w:lang w:val="en" w:eastAsia="en-CA"/>
        </w:rPr>
        <w:t>Preferred official language for an interview</w:t>
      </w:r>
    </w:p>
    <w:p w14:paraId="4783A96B" w14:textId="77777777" w:rsidR="00724595" w:rsidRPr="00AE5CE6" w:rsidRDefault="00724595" w:rsidP="00CF18F5">
      <w:pPr>
        <w:pStyle w:val="ListParagraph"/>
        <w:numPr>
          <w:ilvl w:val="0"/>
          <w:numId w:val="14"/>
        </w:numPr>
        <w:rPr>
          <w:rFonts w:cstheme="minorHAnsi"/>
          <w:bCs/>
          <w:sz w:val="24"/>
          <w:szCs w:val="24"/>
          <w:lang w:val="en" w:eastAsia="en-CA"/>
        </w:rPr>
      </w:pPr>
      <w:r w:rsidRPr="00AE5CE6">
        <w:rPr>
          <w:rFonts w:cstheme="minorHAnsi"/>
          <w:bCs/>
          <w:sz w:val="24"/>
          <w:szCs w:val="24"/>
          <w:lang w:val="en" w:eastAsia="en-CA"/>
        </w:rPr>
        <w:t>Email address</w:t>
      </w:r>
    </w:p>
    <w:p w14:paraId="2EFAE6EE" w14:textId="2ADB5B84" w:rsidR="00724595" w:rsidRPr="00AE5CE6" w:rsidRDefault="00724595" w:rsidP="00724595">
      <w:pPr>
        <w:pStyle w:val="ListParagraph"/>
        <w:numPr>
          <w:ilvl w:val="0"/>
          <w:numId w:val="14"/>
        </w:numPr>
        <w:rPr>
          <w:rFonts w:cstheme="minorHAnsi"/>
          <w:bCs/>
          <w:sz w:val="24"/>
          <w:szCs w:val="24"/>
          <w:lang w:val="en" w:eastAsia="en-CA"/>
        </w:rPr>
      </w:pPr>
      <w:r w:rsidRPr="00AE5CE6">
        <w:rPr>
          <w:rFonts w:cstheme="minorHAnsi"/>
          <w:bCs/>
          <w:sz w:val="24"/>
          <w:szCs w:val="24"/>
          <w:lang w:val="en" w:eastAsia="en-CA"/>
        </w:rPr>
        <w:t xml:space="preserve">Managers’ approval </w:t>
      </w:r>
    </w:p>
    <w:p w14:paraId="6A79FC45" w14:textId="77777777" w:rsidR="00724595" w:rsidRPr="00AE5CE6" w:rsidRDefault="00724595" w:rsidP="00724595">
      <w:pPr>
        <w:rPr>
          <w:rFonts w:asciiTheme="minorHAnsi" w:hAnsiTheme="minorHAnsi" w:cstheme="minorHAnsi"/>
          <w:bCs/>
          <w:sz w:val="24"/>
          <w:szCs w:val="24"/>
          <w:lang w:val="en" w:eastAsia="en-CA"/>
        </w:rPr>
      </w:pPr>
      <w:r w:rsidRPr="00AE5CE6">
        <w:rPr>
          <w:rFonts w:asciiTheme="minorHAnsi" w:hAnsiTheme="minorHAnsi" w:cstheme="minorHAnsi"/>
          <w:bCs/>
          <w:sz w:val="24"/>
          <w:szCs w:val="24"/>
          <w:lang w:val="en" w:eastAsia="en-CA"/>
        </w:rPr>
        <w:t xml:space="preserve">Resumes will be used as a secondary source to validate the education and experience described in the cover letter. </w:t>
      </w:r>
    </w:p>
    <w:p w14:paraId="64CFCBAA" w14:textId="77777777" w:rsidR="00724595" w:rsidRPr="00AE5CE6" w:rsidRDefault="00724595" w:rsidP="00724595">
      <w:pPr>
        <w:rPr>
          <w:rFonts w:asciiTheme="minorHAnsi" w:hAnsiTheme="minorHAnsi" w:cstheme="minorHAnsi"/>
          <w:color w:val="333333"/>
          <w:sz w:val="24"/>
          <w:szCs w:val="24"/>
          <w:lang w:val="en" w:eastAsia="en-CA"/>
        </w:rPr>
      </w:pPr>
      <w:r w:rsidRPr="00AE5CE6">
        <w:rPr>
          <w:rFonts w:asciiTheme="minorHAnsi" w:hAnsiTheme="minorHAnsi" w:cstheme="minorHAnsi"/>
          <w:color w:val="333333"/>
          <w:sz w:val="24"/>
          <w:szCs w:val="24"/>
          <w:lang w:val="en" w:eastAsia="en-CA"/>
        </w:rPr>
        <w:t>  </w:t>
      </w:r>
    </w:p>
    <w:p w14:paraId="12C5287B" w14:textId="0D7DD62E" w:rsidR="00724595" w:rsidRPr="00F81C78" w:rsidRDefault="00724595" w:rsidP="00724595">
      <w:pPr>
        <w:rPr>
          <w:rFonts w:asciiTheme="minorHAnsi" w:hAnsiTheme="minorHAnsi" w:cstheme="minorHAnsi"/>
          <w:sz w:val="24"/>
          <w:szCs w:val="24"/>
        </w:rPr>
      </w:pPr>
      <w:r w:rsidRPr="00AE5CE6">
        <w:rPr>
          <w:rFonts w:asciiTheme="minorHAnsi" w:hAnsiTheme="minorHAnsi" w:cstheme="minorHAnsi"/>
          <w:bCs/>
          <w:sz w:val="24"/>
          <w:szCs w:val="24"/>
          <w:lang w:val="en" w:eastAsia="en-CA"/>
        </w:rPr>
        <w:t xml:space="preserve">Please submit your expression of interest to </w:t>
      </w:r>
      <w:r w:rsidRPr="00AE5CE6">
        <w:rPr>
          <w:rFonts w:asciiTheme="minorHAnsi" w:hAnsiTheme="minorHAnsi" w:cstheme="minorHAnsi"/>
          <w:b/>
          <w:bCs/>
          <w:sz w:val="24"/>
          <w:szCs w:val="24"/>
          <w:lang w:val="en" w:eastAsia="en-CA"/>
        </w:rPr>
        <w:t>Pauline Picotte</w:t>
      </w:r>
      <w:r w:rsidRPr="00AE5CE6">
        <w:rPr>
          <w:rFonts w:asciiTheme="minorHAnsi" w:hAnsiTheme="minorHAnsi" w:cstheme="minorHAnsi"/>
          <w:bCs/>
          <w:sz w:val="24"/>
          <w:szCs w:val="24"/>
          <w:lang w:val="en" w:eastAsia="en-CA"/>
        </w:rPr>
        <w:t xml:space="preserve"> at </w:t>
      </w:r>
      <w:hyperlink r:id="rId7" w:history="1">
        <w:r w:rsidRPr="00AE5CE6">
          <w:rPr>
            <w:rStyle w:val="Hyperlink"/>
            <w:rFonts w:asciiTheme="minorHAnsi" w:hAnsiTheme="minorHAnsi" w:cstheme="minorHAnsi"/>
            <w:bCs/>
            <w:sz w:val="24"/>
            <w:szCs w:val="24"/>
            <w:lang w:eastAsia="en-CA"/>
          </w:rPr>
          <w:t>pauline.picotte@csps-efpc.gc.ca</w:t>
        </w:r>
      </w:hyperlink>
      <w:r w:rsidRPr="00AE5CE6">
        <w:rPr>
          <w:rFonts w:asciiTheme="minorHAnsi" w:hAnsiTheme="minorHAnsi" w:cstheme="minorHAnsi"/>
          <w:bCs/>
          <w:sz w:val="24"/>
          <w:szCs w:val="24"/>
          <w:lang w:val="en" w:eastAsia="en-CA"/>
        </w:rPr>
        <w:t xml:space="preserve"> and </w:t>
      </w:r>
      <w:r w:rsidRPr="00AE5CE6">
        <w:rPr>
          <w:rFonts w:asciiTheme="minorHAnsi" w:hAnsiTheme="minorHAnsi" w:cstheme="minorHAnsi"/>
          <w:b/>
          <w:sz w:val="24"/>
          <w:szCs w:val="24"/>
          <w:lang w:val="en" w:eastAsia="en-CA"/>
        </w:rPr>
        <w:t>Geneviève Quevillon</w:t>
      </w:r>
      <w:r w:rsidRPr="00AE5CE6">
        <w:rPr>
          <w:rFonts w:asciiTheme="minorHAnsi" w:hAnsiTheme="minorHAnsi" w:cstheme="minorHAnsi"/>
          <w:bCs/>
          <w:sz w:val="24"/>
          <w:szCs w:val="24"/>
          <w:lang w:val="en" w:eastAsia="en-CA"/>
        </w:rPr>
        <w:t xml:space="preserve">, </w:t>
      </w:r>
      <w:hyperlink r:id="rId8" w:history="1">
        <w:r w:rsidRPr="00AE5CE6">
          <w:rPr>
            <w:rStyle w:val="Hyperlink"/>
            <w:rFonts w:asciiTheme="minorHAnsi" w:hAnsiTheme="minorHAnsi" w:cstheme="minorHAnsi"/>
            <w:bCs/>
            <w:sz w:val="24"/>
            <w:szCs w:val="24"/>
            <w:lang w:val="en" w:eastAsia="en-CA"/>
          </w:rPr>
          <w:t>genevieve.quevillon</w:t>
        </w:r>
        <w:r w:rsidRPr="00AE5CE6">
          <w:rPr>
            <w:rStyle w:val="Hyperlink"/>
            <w:rFonts w:asciiTheme="minorHAnsi" w:hAnsiTheme="minorHAnsi" w:cstheme="minorHAnsi"/>
            <w:bCs/>
            <w:sz w:val="24"/>
            <w:szCs w:val="24"/>
            <w:lang w:eastAsia="en-CA"/>
          </w:rPr>
          <w:t>@csps-efpc.gc.ca</w:t>
        </w:r>
      </w:hyperlink>
      <w:r w:rsidRPr="00AE5CE6">
        <w:rPr>
          <w:rFonts w:asciiTheme="minorHAnsi" w:hAnsiTheme="minorHAnsi" w:cstheme="minorHAnsi"/>
          <w:bCs/>
          <w:sz w:val="24"/>
          <w:szCs w:val="24"/>
          <w:lang w:eastAsia="en-CA"/>
        </w:rPr>
        <w:t xml:space="preserve"> </w:t>
      </w:r>
      <w:r w:rsidRPr="00AE5CE6">
        <w:rPr>
          <w:rFonts w:asciiTheme="minorHAnsi" w:hAnsiTheme="minorHAnsi" w:cstheme="minorHAnsi"/>
          <w:bCs/>
          <w:sz w:val="24"/>
          <w:szCs w:val="24"/>
          <w:lang w:val="en" w:eastAsia="en-CA"/>
        </w:rPr>
        <w:t xml:space="preserve">before </w:t>
      </w:r>
      <w:r w:rsidRPr="00AE5CE6">
        <w:rPr>
          <w:rFonts w:asciiTheme="minorHAnsi" w:hAnsiTheme="minorHAnsi" w:cstheme="minorHAnsi"/>
          <w:b/>
          <w:bCs/>
          <w:sz w:val="24"/>
          <w:szCs w:val="24"/>
          <w:lang w:val="en" w:eastAsia="en-CA"/>
        </w:rPr>
        <w:t>April 21</w:t>
      </w:r>
      <w:r w:rsidR="000F5EE8" w:rsidRPr="00AE5CE6">
        <w:rPr>
          <w:rFonts w:asciiTheme="minorHAnsi" w:hAnsiTheme="minorHAnsi" w:cstheme="minorHAnsi"/>
          <w:b/>
          <w:bCs/>
          <w:sz w:val="24"/>
          <w:szCs w:val="24"/>
          <w:lang w:val="en" w:eastAsia="en-CA"/>
        </w:rPr>
        <w:t>st</w:t>
      </w:r>
      <w:r w:rsidRPr="00AE5CE6">
        <w:rPr>
          <w:rFonts w:asciiTheme="minorHAnsi" w:hAnsiTheme="minorHAnsi" w:cstheme="minorHAnsi"/>
          <w:b/>
          <w:bCs/>
          <w:sz w:val="24"/>
          <w:szCs w:val="24"/>
          <w:lang w:val="en" w:eastAsia="en-CA"/>
        </w:rPr>
        <w:t>, 2023</w:t>
      </w:r>
      <w:r w:rsidRPr="00AE5CE6">
        <w:rPr>
          <w:rFonts w:asciiTheme="minorHAnsi" w:hAnsiTheme="minorHAnsi" w:cstheme="minorHAnsi"/>
          <w:bCs/>
          <w:color w:val="333333"/>
          <w:sz w:val="24"/>
          <w:szCs w:val="24"/>
          <w:lang w:val="en" w:eastAsia="en-CA"/>
        </w:rPr>
        <w:t xml:space="preserve">. </w:t>
      </w:r>
      <w:r w:rsidRPr="00F81C78">
        <w:rPr>
          <w:rFonts w:asciiTheme="minorHAnsi" w:hAnsiTheme="minorHAnsi" w:cstheme="minorHAnsi"/>
          <w:bCs/>
          <w:sz w:val="24"/>
          <w:szCs w:val="24"/>
          <w:lang w:eastAsia="en-CA"/>
        </w:rPr>
        <w:t>Only selected candidates will be contacted.</w:t>
      </w:r>
    </w:p>
    <w:p w14:paraId="37DF9AD8" w14:textId="0E5FD1A7" w:rsidR="00317AAF" w:rsidRPr="00F81C78" w:rsidRDefault="00317AAF" w:rsidP="00C2519A">
      <w:pPr>
        <w:rPr>
          <w:rFonts w:ascii="Arial" w:hAnsi="Arial" w:cs="Arial"/>
          <w:sz w:val="24"/>
          <w:szCs w:val="24"/>
        </w:rPr>
      </w:pPr>
    </w:p>
    <w:p w14:paraId="0CFA9B9C" w14:textId="6625CC4B" w:rsidR="00A10B10" w:rsidRPr="00A10B10" w:rsidRDefault="00A10B10" w:rsidP="00C2519A">
      <w:pPr>
        <w:rPr>
          <w:rFonts w:ascii="Arial" w:hAnsi="Arial" w:cs="Arial"/>
          <w:i/>
          <w:iCs/>
          <w:sz w:val="24"/>
          <w:szCs w:val="24"/>
        </w:rPr>
      </w:pPr>
      <w:r w:rsidRPr="00A10B10">
        <w:rPr>
          <w:rFonts w:ascii="Arial" w:hAnsi="Arial" w:cs="Arial"/>
          <w:i/>
          <w:iCs/>
          <w:sz w:val="24"/>
          <w:szCs w:val="24"/>
        </w:rPr>
        <w:t xml:space="preserve">NMC website for more information about us : </w:t>
      </w:r>
      <w:hyperlink r:id="rId9" w:history="1">
        <w:r w:rsidRPr="00A10B10">
          <w:rPr>
            <w:rStyle w:val="Hyperlink"/>
            <w:rFonts w:ascii="Helvetica" w:hAnsi="Helvetica" w:cs="Helvetica"/>
            <w:i/>
            <w:iCs/>
          </w:rPr>
          <w:t>https://articles.alpha.canada.ca/national-managers-community/</w:t>
        </w:r>
      </w:hyperlink>
    </w:p>
    <w:p w14:paraId="4E409549" w14:textId="77777777" w:rsidR="00156A24" w:rsidRPr="00C2519A" w:rsidRDefault="00156A24" w:rsidP="005851C5">
      <w:pPr>
        <w:rPr>
          <w:rFonts w:ascii="Arial" w:hAnsi="Arial" w:cs="Arial"/>
          <w:color w:val="333333"/>
          <w:sz w:val="24"/>
          <w:szCs w:val="24"/>
          <w:lang w:val="fr-CA" w:eastAsia="en-CA"/>
        </w:rPr>
      </w:pPr>
      <w:r w:rsidRPr="00C2519A">
        <w:rPr>
          <w:rFonts w:ascii="Arial" w:hAnsi="Arial" w:cs="Arial"/>
          <w:color w:val="333333"/>
          <w:sz w:val="24"/>
          <w:szCs w:val="24"/>
          <w:lang w:val="fr-CA" w:eastAsia="en-CA"/>
        </w:rPr>
        <w:t>-----------------------------------------------------------------------------------------------------------</w:t>
      </w:r>
    </w:p>
    <w:p w14:paraId="0C540F1C" w14:textId="77777777" w:rsidR="005851C5" w:rsidRPr="00C2519A" w:rsidRDefault="005851C5" w:rsidP="005851C5">
      <w:pPr>
        <w:rPr>
          <w:rFonts w:ascii="Arial" w:hAnsi="Arial" w:cs="Arial"/>
          <w:color w:val="333333"/>
          <w:sz w:val="24"/>
          <w:szCs w:val="24"/>
          <w:lang w:val="fr-CA" w:eastAsia="en-CA"/>
        </w:rPr>
      </w:pPr>
    </w:p>
    <w:p w14:paraId="2E6CE2E3" w14:textId="6CDBCF5D" w:rsidR="00AE5CE6" w:rsidRPr="00AE5CE6" w:rsidRDefault="00AE5CE6" w:rsidP="00AE5CE6">
      <w:pPr>
        <w:rPr>
          <w:b/>
          <w:bCs/>
          <w:sz w:val="24"/>
          <w:szCs w:val="24"/>
          <w:lang w:val="fr-CA"/>
        </w:rPr>
      </w:pPr>
      <w:r w:rsidRPr="00AE5CE6">
        <w:rPr>
          <w:b/>
          <w:bCs/>
          <w:sz w:val="24"/>
          <w:szCs w:val="24"/>
          <w:lang w:val="fr-CA"/>
        </w:rPr>
        <w:t>Conseiller</w:t>
      </w:r>
      <w:r w:rsidR="00F81C78">
        <w:rPr>
          <w:b/>
          <w:bCs/>
          <w:sz w:val="24"/>
          <w:szCs w:val="24"/>
          <w:lang w:val="fr-CA"/>
        </w:rPr>
        <w:t xml:space="preserve"> (ère)</w:t>
      </w:r>
      <w:r w:rsidRPr="00AE5CE6">
        <w:rPr>
          <w:b/>
          <w:bCs/>
          <w:sz w:val="24"/>
          <w:szCs w:val="24"/>
          <w:lang w:val="fr-CA"/>
        </w:rPr>
        <w:t xml:space="preserve"> en communication</w:t>
      </w:r>
      <w:r w:rsidRPr="00AE5CE6">
        <w:rPr>
          <w:b/>
          <w:bCs/>
          <w:sz w:val="24"/>
          <w:szCs w:val="24"/>
          <w:lang w:val="fr-CA"/>
        </w:rPr>
        <w:br/>
        <w:t>Communauté nationale des gestionnaires (CNG)</w:t>
      </w:r>
    </w:p>
    <w:p w14:paraId="302BA89C" w14:textId="77777777" w:rsidR="00AE5CE6" w:rsidRPr="00AE5CE6" w:rsidRDefault="00AE5CE6" w:rsidP="00AE5CE6">
      <w:pPr>
        <w:rPr>
          <w:b/>
          <w:bCs/>
          <w:sz w:val="24"/>
          <w:szCs w:val="24"/>
          <w:lang w:val="fr-CA"/>
        </w:rPr>
      </w:pPr>
    </w:p>
    <w:p w14:paraId="2248E606" w14:textId="4364AF61" w:rsidR="00AE5CE6" w:rsidRDefault="00AE5CE6" w:rsidP="00AE5CE6">
      <w:pPr>
        <w:rPr>
          <w:sz w:val="24"/>
          <w:szCs w:val="24"/>
          <w:lang w:val="fr-CA"/>
        </w:rPr>
      </w:pPr>
      <w:r w:rsidRPr="00AE5CE6">
        <w:rPr>
          <w:sz w:val="24"/>
          <w:szCs w:val="24"/>
          <w:lang w:val="fr-CA"/>
        </w:rPr>
        <w:t xml:space="preserve">Vous êtes très motivé et vous recherchez une opportunité passionnante qui vous permettra de développer vos compétences en matière de communication et de les porter à un niveau supérieur ? </w:t>
      </w:r>
    </w:p>
    <w:p w14:paraId="08A8F110" w14:textId="77777777" w:rsidR="00412092" w:rsidRPr="00AE5CE6" w:rsidRDefault="00412092" w:rsidP="00AE5CE6">
      <w:pPr>
        <w:rPr>
          <w:sz w:val="24"/>
          <w:szCs w:val="24"/>
          <w:lang w:val="fr-CA"/>
        </w:rPr>
      </w:pPr>
    </w:p>
    <w:p w14:paraId="61AD3990" w14:textId="15F0486F" w:rsidR="00AE5CE6" w:rsidRPr="00AE5CE6" w:rsidRDefault="00AE5CE6" w:rsidP="00AE5CE6">
      <w:pPr>
        <w:rPr>
          <w:sz w:val="24"/>
          <w:szCs w:val="24"/>
          <w:lang w:val="fr-CA"/>
        </w:rPr>
      </w:pPr>
      <w:r w:rsidRPr="00AE5CE6">
        <w:rPr>
          <w:sz w:val="24"/>
          <w:szCs w:val="24"/>
          <w:lang w:val="fr-CA"/>
        </w:rPr>
        <w:lastRenderedPageBreak/>
        <w:t>La Communauté nationale des gestionnaires (CNG) recherche un conseiller en communication (IS-02 ou IS-03) pour un détachement d'un ou deux ans.</w:t>
      </w:r>
    </w:p>
    <w:p w14:paraId="3E17830C" w14:textId="77777777" w:rsidR="00AE5CE6" w:rsidRPr="00AE5CE6" w:rsidRDefault="00AE5CE6" w:rsidP="00AE5CE6">
      <w:pPr>
        <w:rPr>
          <w:sz w:val="24"/>
          <w:szCs w:val="24"/>
          <w:lang w:val="fr-CA"/>
        </w:rPr>
      </w:pPr>
    </w:p>
    <w:p w14:paraId="4D862ACB" w14:textId="3D3E9F16" w:rsidR="00AE5CE6" w:rsidRPr="00AE5CE6" w:rsidRDefault="00AE5CE6" w:rsidP="00AE5CE6">
      <w:pPr>
        <w:rPr>
          <w:sz w:val="24"/>
          <w:szCs w:val="24"/>
          <w:lang w:val="fr-CA"/>
        </w:rPr>
      </w:pPr>
      <w:r w:rsidRPr="00AE5CE6">
        <w:rPr>
          <w:sz w:val="24"/>
          <w:szCs w:val="24"/>
          <w:lang w:val="fr-CA"/>
        </w:rPr>
        <w:t>Le conseiller en communication soutiendra notre équipe pour développer et rafra</w:t>
      </w:r>
      <w:r w:rsidR="001452BB">
        <w:rPr>
          <w:sz w:val="24"/>
          <w:szCs w:val="24"/>
          <w:lang w:val="fr-CA"/>
        </w:rPr>
        <w:t>i</w:t>
      </w:r>
      <w:r w:rsidRPr="00AE5CE6">
        <w:rPr>
          <w:sz w:val="24"/>
          <w:szCs w:val="24"/>
          <w:lang w:val="fr-CA"/>
        </w:rPr>
        <w:t>chir divers produits de communication, aidera à la réalisation d'événements nationaux et régionaux de la CNG, éditera le contenu du site web, coordonnera les bulletins d'information de la CNG et élaborera des messages sur les médias sociaux pour diverses plateformes.</w:t>
      </w:r>
    </w:p>
    <w:p w14:paraId="725AA02D" w14:textId="77777777" w:rsidR="00AE5CE6" w:rsidRPr="00AE5CE6" w:rsidRDefault="00AE5CE6" w:rsidP="00AE5CE6">
      <w:pPr>
        <w:rPr>
          <w:sz w:val="24"/>
          <w:szCs w:val="24"/>
          <w:lang w:val="fr-CA"/>
        </w:rPr>
      </w:pPr>
    </w:p>
    <w:p w14:paraId="2F2493A6" w14:textId="77777777" w:rsidR="00AE5CE6" w:rsidRPr="00A10B10" w:rsidRDefault="00AE5CE6" w:rsidP="00AE5CE6">
      <w:pPr>
        <w:rPr>
          <w:b/>
          <w:bCs/>
          <w:sz w:val="24"/>
          <w:szCs w:val="24"/>
          <w:u w:val="single"/>
          <w:lang w:val="fr-CA"/>
        </w:rPr>
      </w:pPr>
      <w:r w:rsidRPr="00A10B10">
        <w:rPr>
          <w:b/>
          <w:bCs/>
          <w:sz w:val="24"/>
          <w:szCs w:val="24"/>
          <w:u w:val="single"/>
          <w:lang w:val="fr-CA"/>
        </w:rPr>
        <w:t>Qualifications :</w:t>
      </w:r>
    </w:p>
    <w:p w14:paraId="29412258" w14:textId="393B4F76" w:rsidR="00AE5CE6" w:rsidRPr="00A10B10" w:rsidRDefault="00AE5CE6" w:rsidP="00A10B10">
      <w:pPr>
        <w:pStyle w:val="ListParagraph"/>
        <w:numPr>
          <w:ilvl w:val="0"/>
          <w:numId w:val="10"/>
        </w:numPr>
        <w:rPr>
          <w:sz w:val="24"/>
          <w:szCs w:val="24"/>
          <w:lang w:val="fr-CA"/>
        </w:rPr>
      </w:pPr>
      <w:r w:rsidRPr="00A10B10">
        <w:rPr>
          <w:sz w:val="24"/>
          <w:szCs w:val="24"/>
          <w:lang w:val="fr-CA"/>
        </w:rPr>
        <w:t>Bonnes aptitudes orales et rédactionnelles : Bilingue - Impératif (BBB/BBB)</w:t>
      </w:r>
    </w:p>
    <w:p w14:paraId="42CF580B" w14:textId="2E36DBE3" w:rsidR="00AE5CE6" w:rsidRPr="00A10B10" w:rsidRDefault="00AE5CE6" w:rsidP="00A10B10">
      <w:pPr>
        <w:pStyle w:val="ListParagraph"/>
        <w:numPr>
          <w:ilvl w:val="0"/>
          <w:numId w:val="10"/>
        </w:numPr>
        <w:rPr>
          <w:sz w:val="24"/>
          <w:szCs w:val="24"/>
          <w:lang w:val="fr-CA"/>
        </w:rPr>
      </w:pPr>
      <w:r w:rsidRPr="00A10B10">
        <w:rPr>
          <w:sz w:val="24"/>
          <w:szCs w:val="24"/>
          <w:lang w:val="fr-CA"/>
        </w:rPr>
        <w:t>Connaissance de l'édition web de base (Wordpress ou codes HTML)</w:t>
      </w:r>
    </w:p>
    <w:p w14:paraId="0214FB59" w14:textId="77777777" w:rsidR="00A10B10" w:rsidRDefault="00AE5CE6" w:rsidP="00A10B10">
      <w:pPr>
        <w:pStyle w:val="ListParagraph"/>
        <w:numPr>
          <w:ilvl w:val="0"/>
          <w:numId w:val="10"/>
        </w:numPr>
        <w:rPr>
          <w:sz w:val="24"/>
          <w:szCs w:val="24"/>
          <w:lang w:val="fr-CA"/>
        </w:rPr>
      </w:pPr>
      <w:r w:rsidRPr="00A10B10">
        <w:rPr>
          <w:sz w:val="24"/>
          <w:szCs w:val="24"/>
          <w:lang w:val="fr-CA"/>
        </w:rPr>
        <w:t xml:space="preserve">Connaissance de certaines applications de conception graphique telles que Photoshop ou </w:t>
      </w:r>
      <w:proofErr w:type="spellStart"/>
      <w:r w:rsidRPr="00A10B10">
        <w:rPr>
          <w:sz w:val="24"/>
          <w:szCs w:val="24"/>
          <w:lang w:val="fr-CA"/>
        </w:rPr>
        <w:t>Canva</w:t>
      </w:r>
      <w:proofErr w:type="spellEnd"/>
      <w:r w:rsidRPr="00A10B10">
        <w:rPr>
          <w:sz w:val="24"/>
          <w:szCs w:val="24"/>
          <w:lang w:val="fr-CA"/>
        </w:rPr>
        <w:t xml:space="preserve"> ou autres</w:t>
      </w:r>
    </w:p>
    <w:p w14:paraId="489BCC91" w14:textId="2669E46A" w:rsidR="00AE5CE6" w:rsidRPr="00A10B10" w:rsidRDefault="00AE5CE6" w:rsidP="00A10B10">
      <w:pPr>
        <w:pStyle w:val="ListParagraph"/>
        <w:numPr>
          <w:ilvl w:val="0"/>
          <w:numId w:val="10"/>
        </w:numPr>
        <w:rPr>
          <w:sz w:val="24"/>
          <w:szCs w:val="24"/>
          <w:lang w:val="fr-CA"/>
        </w:rPr>
      </w:pPr>
      <w:r w:rsidRPr="00A10B10">
        <w:rPr>
          <w:sz w:val="24"/>
          <w:szCs w:val="24"/>
          <w:lang w:val="fr-CA"/>
        </w:rPr>
        <w:t>Connaissance d’édition de plateforme tel</w:t>
      </w:r>
      <w:r w:rsidR="001452BB">
        <w:rPr>
          <w:sz w:val="24"/>
          <w:szCs w:val="24"/>
          <w:lang w:val="fr-CA"/>
        </w:rPr>
        <w:t>le</w:t>
      </w:r>
      <w:r w:rsidRPr="00A10B10">
        <w:rPr>
          <w:sz w:val="24"/>
          <w:szCs w:val="24"/>
          <w:lang w:val="fr-CA"/>
        </w:rPr>
        <w:t xml:space="preserve"> que : Canada.ca, </w:t>
      </w:r>
      <w:proofErr w:type="spellStart"/>
      <w:r w:rsidRPr="00A10B10">
        <w:rPr>
          <w:sz w:val="24"/>
          <w:szCs w:val="24"/>
          <w:lang w:val="fr-CA"/>
        </w:rPr>
        <w:t>GCxéchange</w:t>
      </w:r>
      <w:proofErr w:type="spellEnd"/>
      <w:r w:rsidRPr="00A10B10">
        <w:rPr>
          <w:sz w:val="24"/>
          <w:szCs w:val="24"/>
          <w:lang w:val="fr-CA"/>
        </w:rPr>
        <w:t xml:space="preserve">, </w:t>
      </w:r>
      <w:proofErr w:type="spellStart"/>
      <w:r w:rsidRPr="00A10B10">
        <w:rPr>
          <w:sz w:val="24"/>
          <w:szCs w:val="24"/>
          <w:lang w:val="fr-CA"/>
        </w:rPr>
        <w:t>GCArticles</w:t>
      </w:r>
      <w:proofErr w:type="spellEnd"/>
      <w:r w:rsidRPr="00A10B10">
        <w:rPr>
          <w:sz w:val="24"/>
          <w:szCs w:val="24"/>
          <w:lang w:val="fr-CA"/>
        </w:rPr>
        <w:t>, outils GC, Twitter, Facebook, LinkedIn and YouTube)</w:t>
      </w:r>
    </w:p>
    <w:p w14:paraId="1C03B6D0" w14:textId="24CE117C" w:rsidR="00AE5CE6" w:rsidRPr="00A10B10" w:rsidRDefault="00AE5CE6" w:rsidP="00A10B10">
      <w:pPr>
        <w:pStyle w:val="ListParagraph"/>
        <w:numPr>
          <w:ilvl w:val="0"/>
          <w:numId w:val="10"/>
        </w:numPr>
        <w:rPr>
          <w:sz w:val="24"/>
          <w:szCs w:val="24"/>
          <w:lang w:val="fr-CA"/>
        </w:rPr>
      </w:pPr>
      <w:r w:rsidRPr="00A10B10">
        <w:rPr>
          <w:sz w:val="24"/>
          <w:szCs w:val="24"/>
          <w:lang w:val="fr-CA"/>
        </w:rPr>
        <w:t xml:space="preserve">Capacité à gérer et à maintenir une base de données en ligne pour le service à la clientèle (ex : </w:t>
      </w:r>
      <w:proofErr w:type="spellStart"/>
      <w:r w:rsidRPr="00A10B10">
        <w:rPr>
          <w:sz w:val="24"/>
          <w:szCs w:val="24"/>
          <w:lang w:val="fr-CA"/>
        </w:rPr>
        <w:t>Mailchimp</w:t>
      </w:r>
      <w:proofErr w:type="spellEnd"/>
      <w:r w:rsidRPr="00A10B10">
        <w:rPr>
          <w:sz w:val="24"/>
          <w:szCs w:val="24"/>
          <w:lang w:val="fr-CA"/>
        </w:rPr>
        <w:t>)</w:t>
      </w:r>
    </w:p>
    <w:p w14:paraId="5588FEC3" w14:textId="47C56730" w:rsidR="00AE5CE6" w:rsidRPr="00A10B10" w:rsidRDefault="00AE5CE6" w:rsidP="00A10B10">
      <w:pPr>
        <w:pStyle w:val="ListParagraph"/>
        <w:numPr>
          <w:ilvl w:val="0"/>
          <w:numId w:val="10"/>
        </w:numPr>
        <w:rPr>
          <w:sz w:val="24"/>
          <w:szCs w:val="24"/>
          <w:lang w:val="fr-CA"/>
        </w:rPr>
      </w:pPr>
      <w:r w:rsidRPr="00A10B10">
        <w:rPr>
          <w:sz w:val="24"/>
          <w:szCs w:val="24"/>
          <w:lang w:val="fr-CA"/>
        </w:rPr>
        <w:t>Expérience du travail au sein d'une équipe nationale virtuelle</w:t>
      </w:r>
    </w:p>
    <w:p w14:paraId="03A25756" w14:textId="146A9AE0" w:rsidR="00AE5CE6" w:rsidRPr="00A10B10" w:rsidRDefault="00AE5CE6" w:rsidP="00A10B10">
      <w:pPr>
        <w:pStyle w:val="ListParagraph"/>
        <w:numPr>
          <w:ilvl w:val="0"/>
          <w:numId w:val="10"/>
        </w:numPr>
        <w:rPr>
          <w:sz w:val="24"/>
          <w:szCs w:val="24"/>
          <w:lang w:val="fr-CA"/>
        </w:rPr>
      </w:pPr>
      <w:r w:rsidRPr="00A10B10">
        <w:rPr>
          <w:sz w:val="24"/>
          <w:szCs w:val="24"/>
          <w:lang w:val="fr-CA"/>
        </w:rPr>
        <w:t>Facilité d'apprendre de nouveaux concepts et outils.</w:t>
      </w:r>
    </w:p>
    <w:p w14:paraId="05FD1F37" w14:textId="77AB38B3" w:rsidR="00AE5CE6" w:rsidRPr="00A10B10" w:rsidRDefault="00AE5CE6" w:rsidP="00A10B10">
      <w:pPr>
        <w:pStyle w:val="ListParagraph"/>
        <w:numPr>
          <w:ilvl w:val="0"/>
          <w:numId w:val="10"/>
        </w:numPr>
        <w:rPr>
          <w:sz w:val="24"/>
          <w:szCs w:val="24"/>
          <w:lang w:val="fr-CA"/>
        </w:rPr>
      </w:pPr>
      <w:r w:rsidRPr="00A10B10">
        <w:rPr>
          <w:sz w:val="24"/>
          <w:szCs w:val="24"/>
          <w:lang w:val="fr-CA"/>
        </w:rPr>
        <w:t>Esprit créatif et souci du détail</w:t>
      </w:r>
    </w:p>
    <w:p w14:paraId="5AA33175" w14:textId="67AD3EE4" w:rsidR="00AE5CE6" w:rsidRPr="00A10B10" w:rsidRDefault="00AE5CE6" w:rsidP="00A10B10">
      <w:pPr>
        <w:pStyle w:val="ListParagraph"/>
        <w:numPr>
          <w:ilvl w:val="0"/>
          <w:numId w:val="10"/>
        </w:numPr>
        <w:rPr>
          <w:sz w:val="24"/>
          <w:szCs w:val="24"/>
          <w:lang w:val="fr-CA"/>
        </w:rPr>
      </w:pPr>
      <w:r w:rsidRPr="00A10B10">
        <w:rPr>
          <w:sz w:val="24"/>
          <w:szCs w:val="24"/>
          <w:lang w:val="fr-CA"/>
        </w:rPr>
        <w:t>Vous êtes à l'aise dans un environnement en constante évolution.</w:t>
      </w:r>
    </w:p>
    <w:p w14:paraId="41AD4359" w14:textId="77777777" w:rsidR="00AE5CE6" w:rsidRPr="00AE5CE6" w:rsidRDefault="00AE5CE6" w:rsidP="00AE5CE6">
      <w:pPr>
        <w:rPr>
          <w:sz w:val="24"/>
          <w:szCs w:val="24"/>
          <w:lang w:val="fr-CA"/>
        </w:rPr>
      </w:pPr>
    </w:p>
    <w:p w14:paraId="2EFD921D" w14:textId="77777777" w:rsidR="00AE5CE6" w:rsidRPr="00A10B10" w:rsidRDefault="00AE5CE6" w:rsidP="00AE5CE6">
      <w:pPr>
        <w:rPr>
          <w:b/>
          <w:bCs/>
          <w:sz w:val="24"/>
          <w:szCs w:val="24"/>
          <w:u w:val="single"/>
          <w:lang w:val="fr-CA"/>
        </w:rPr>
      </w:pPr>
      <w:r w:rsidRPr="00A10B10">
        <w:rPr>
          <w:b/>
          <w:bCs/>
          <w:sz w:val="24"/>
          <w:szCs w:val="24"/>
          <w:u w:val="single"/>
          <w:lang w:val="fr-CA"/>
        </w:rPr>
        <w:t>Tâches à accomplir :</w:t>
      </w:r>
    </w:p>
    <w:p w14:paraId="50DB21C6" w14:textId="77777777" w:rsidR="00AE5CE6" w:rsidRPr="00AE5CE6" w:rsidRDefault="00AE5CE6" w:rsidP="00AE5CE6">
      <w:pPr>
        <w:rPr>
          <w:sz w:val="24"/>
          <w:szCs w:val="24"/>
          <w:lang w:val="fr-CA"/>
        </w:rPr>
      </w:pPr>
      <w:r w:rsidRPr="00AE5CE6">
        <w:rPr>
          <w:sz w:val="24"/>
          <w:szCs w:val="24"/>
          <w:lang w:val="fr-CA"/>
        </w:rPr>
        <w:t xml:space="preserve">Sous la supervision et la direction du conseiller principal en communication de la Communauté nationale des gestionnaires ; </w:t>
      </w:r>
    </w:p>
    <w:p w14:paraId="01AB8E76" w14:textId="33E8F3F3"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Apporter des modifications et des mises à jour au site web de la CNG et aux autres plateformes de communication de la CNG (</w:t>
      </w:r>
      <w:proofErr w:type="spellStart"/>
      <w:r w:rsidRPr="00A10B10">
        <w:rPr>
          <w:sz w:val="24"/>
          <w:szCs w:val="24"/>
          <w:lang w:val="fr-CA"/>
        </w:rPr>
        <w:t>GCXchange</w:t>
      </w:r>
      <w:proofErr w:type="spellEnd"/>
      <w:r w:rsidRPr="00A10B10">
        <w:rPr>
          <w:sz w:val="24"/>
          <w:szCs w:val="24"/>
          <w:lang w:val="fr-CA"/>
        </w:rPr>
        <w:t xml:space="preserve">, </w:t>
      </w:r>
      <w:proofErr w:type="spellStart"/>
      <w:r w:rsidRPr="00A10B10">
        <w:rPr>
          <w:sz w:val="24"/>
          <w:szCs w:val="24"/>
          <w:lang w:val="fr-CA"/>
        </w:rPr>
        <w:t>GCArticles</w:t>
      </w:r>
      <w:proofErr w:type="spellEnd"/>
      <w:r w:rsidRPr="00A10B10">
        <w:rPr>
          <w:sz w:val="24"/>
          <w:szCs w:val="24"/>
          <w:lang w:val="fr-CA"/>
        </w:rPr>
        <w:t>) (</w:t>
      </w:r>
      <w:proofErr w:type="spellStart"/>
      <w:r w:rsidRPr="00A10B10">
        <w:rPr>
          <w:sz w:val="24"/>
          <w:szCs w:val="24"/>
          <w:lang w:val="fr-CA"/>
        </w:rPr>
        <w:t>Sharepoint</w:t>
      </w:r>
      <w:proofErr w:type="spellEnd"/>
      <w:r w:rsidRPr="00A10B10">
        <w:rPr>
          <w:sz w:val="24"/>
          <w:szCs w:val="24"/>
          <w:lang w:val="fr-CA"/>
        </w:rPr>
        <w:t xml:space="preserve">, Wordpress) ; </w:t>
      </w:r>
    </w:p>
    <w:p w14:paraId="2D84FD11" w14:textId="497BA0F8"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Gérer et mettre à jour les contacts de la liste de distribution nationale et régionale (</w:t>
      </w:r>
      <w:proofErr w:type="spellStart"/>
      <w:r w:rsidRPr="00A10B10">
        <w:rPr>
          <w:sz w:val="24"/>
          <w:szCs w:val="24"/>
          <w:lang w:val="fr-CA"/>
        </w:rPr>
        <w:t>Mailchimp</w:t>
      </w:r>
      <w:proofErr w:type="spellEnd"/>
      <w:r w:rsidRPr="00A10B10">
        <w:rPr>
          <w:sz w:val="24"/>
          <w:szCs w:val="24"/>
          <w:lang w:val="fr-CA"/>
        </w:rPr>
        <w:t xml:space="preserve">). </w:t>
      </w:r>
    </w:p>
    <w:p w14:paraId="61ED317E" w14:textId="5A69716C"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Aider à l'élaboration et à la production des bulletins d'information mensuels de la CNG (Wordpress) ;</w:t>
      </w:r>
    </w:p>
    <w:p w14:paraId="6390A815" w14:textId="30209176"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Créer et maintenir des produits de communication sur les médias sociaux pour les différentes plateformes de la CNG (Twitter, Facebook, LinkedIn et YouTube) ;</w:t>
      </w:r>
    </w:p>
    <w:p w14:paraId="3F8D0A64" w14:textId="5B449627"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 xml:space="preserve">Fournir un soutien en matière de communication et de conception graphique pour les événements régionaux et nationaux et les documents officiels de la CNG (Photoshop ou </w:t>
      </w:r>
      <w:proofErr w:type="spellStart"/>
      <w:r w:rsidRPr="00A10B10">
        <w:rPr>
          <w:sz w:val="24"/>
          <w:szCs w:val="24"/>
          <w:lang w:val="fr-CA"/>
        </w:rPr>
        <w:t>Canva</w:t>
      </w:r>
      <w:proofErr w:type="spellEnd"/>
      <w:r w:rsidRPr="00A10B10">
        <w:rPr>
          <w:sz w:val="24"/>
          <w:szCs w:val="24"/>
          <w:lang w:val="fr-CA"/>
        </w:rPr>
        <w:t xml:space="preserve"> ou autres) ;</w:t>
      </w:r>
    </w:p>
    <w:p w14:paraId="20D47339" w14:textId="7667C423"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Fournir un soutien en matière de production d'événements et de communication pour les événements de la CNG en cas de besoin (soutien en personne et virtuel sur Teams) ;</w:t>
      </w:r>
    </w:p>
    <w:p w14:paraId="115523D5" w14:textId="35E81E2F"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lastRenderedPageBreak/>
        <w:t>Tenir le conseiller principal en communication de la CNG informé des progrès et des risques potentiels liés à nos différentes plateformes de communication ayant un impact sur la CNG.</w:t>
      </w:r>
    </w:p>
    <w:p w14:paraId="0A4C58DB" w14:textId="4EAB2EB5"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Fournir des recommandations, des commentaires et des mises à jour au conseiller principal en communication de la CNG et au directeur exécutif, le cas échéant.</w:t>
      </w:r>
    </w:p>
    <w:p w14:paraId="2DF97F0F" w14:textId="791E7E2E" w:rsidR="00AE5CE6" w:rsidRPr="00A10B10" w:rsidRDefault="00AE5CE6" w:rsidP="00A10B10">
      <w:pPr>
        <w:pStyle w:val="ListParagraph"/>
        <w:numPr>
          <w:ilvl w:val="0"/>
          <w:numId w:val="17"/>
        </w:numPr>
        <w:spacing w:before="120" w:after="120"/>
        <w:rPr>
          <w:sz w:val="24"/>
          <w:szCs w:val="24"/>
          <w:lang w:val="fr-CA"/>
        </w:rPr>
      </w:pPr>
      <w:r w:rsidRPr="00A10B10">
        <w:rPr>
          <w:sz w:val="24"/>
          <w:szCs w:val="24"/>
          <w:lang w:val="fr-CA"/>
        </w:rPr>
        <w:t>Communiquer et coordonner avec les différentes branches de l'EFPC, si nécessaire, pour obtenir des conseils ou de l'aide ;</w:t>
      </w:r>
    </w:p>
    <w:p w14:paraId="2C004D94" w14:textId="77777777" w:rsidR="00AE5CE6" w:rsidRPr="00AE5CE6" w:rsidRDefault="00AE5CE6" w:rsidP="00AE5CE6">
      <w:pPr>
        <w:rPr>
          <w:b/>
          <w:bCs/>
          <w:sz w:val="24"/>
          <w:szCs w:val="24"/>
          <w:lang w:val="fr-CA"/>
        </w:rPr>
      </w:pPr>
    </w:p>
    <w:p w14:paraId="578C3073" w14:textId="40DAFBF2" w:rsidR="00AE5CE6" w:rsidRPr="00AE5CE6" w:rsidRDefault="00AE5CE6" w:rsidP="00AE5CE6">
      <w:pPr>
        <w:rPr>
          <w:sz w:val="24"/>
          <w:szCs w:val="24"/>
          <w:lang w:val="fr-CA"/>
        </w:rPr>
      </w:pPr>
      <w:r w:rsidRPr="00AE5CE6">
        <w:rPr>
          <w:b/>
          <w:bCs/>
          <w:sz w:val="24"/>
          <w:szCs w:val="24"/>
          <w:lang w:val="fr-CA"/>
        </w:rPr>
        <w:t>Qui peut postuler ?</w:t>
      </w:r>
      <w:r w:rsidRPr="00AE5CE6">
        <w:rPr>
          <w:sz w:val="24"/>
          <w:szCs w:val="24"/>
          <w:lang w:val="fr-CA"/>
        </w:rPr>
        <w:t xml:space="preserve"> Les employés de la fonction publique fédérale occupant un poste d'attache au niveau IS-02 ou IS-03 ou équivalent dans l'ensemble du Canada.</w:t>
      </w:r>
    </w:p>
    <w:p w14:paraId="581BE2DC" w14:textId="77777777" w:rsidR="00AE5CE6" w:rsidRPr="00AE5CE6" w:rsidRDefault="00AE5CE6" w:rsidP="00AE5CE6">
      <w:pPr>
        <w:rPr>
          <w:b/>
          <w:bCs/>
          <w:sz w:val="24"/>
          <w:szCs w:val="24"/>
          <w:lang w:val="fr-CA"/>
        </w:rPr>
      </w:pPr>
    </w:p>
    <w:p w14:paraId="382B88FD" w14:textId="1AD0D22E" w:rsidR="00AE5CE6" w:rsidRPr="00AE5CE6" w:rsidRDefault="00AE5CE6" w:rsidP="00AE5CE6">
      <w:pPr>
        <w:rPr>
          <w:b/>
          <w:bCs/>
          <w:sz w:val="24"/>
          <w:szCs w:val="24"/>
          <w:lang w:val="fr-CA"/>
        </w:rPr>
      </w:pPr>
      <w:r w:rsidRPr="00AE5CE6">
        <w:rPr>
          <w:b/>
          <w:bCs/>
          <w:sz w:val="24"/>
          <w:szCs w:val="24"/>
          <w:lang w:val="fr-CA"/>
        </w:rPr>
        <w:t>Comment postuler ?</w:t>
      </w:r>
    </w:p>
    <w:p w14:paraId="79332A3F" w14:textId="06EBA477" w:rsidR="00AE5CE6" w:rsidRPr="00AE5CE6" w:rsidRDefault="00AE5CE6" w:rsidP="00AE5CE6">
      <w:pPr>
        <w:rPr>
          <w:sz w:val="24"/>
          <w:szCs w:val="24"/>
          <w:lang w:val="fr-CA"/>
        </w:rPr>
      </w:pPr>
      <w:r w:rsidRPr="00AE5CE6">
        <w:rPr>
          <w:sz w:val="24"/>
          <w:szCs w:val="24"/>
          <w:lang w:val="fr-CA"/>
        </w:rPr>
        <w:t xml:space="preserve">Pour que leur candidature soit prise en considération, les candidats intéressés sont invités à soumettre leur curriculum vitae et à expliquer clairement dans une lettre de présentation (deux (2) pages maximum) comment ils satisfont à la plupart des qualifications ci-haut, en se fondant sur les informations fournies dans les fonctions à exercer. </w:t>
      </w:r>
    </w:p>
    <w:p w14:paraId="4ED9F675" w14:textId="77777777" w:rsidR="00AE5CE6" w:rsidRPr="00AE5CE6" w:rsidRDefault="00AE5CE6" w:rsidP="00AE5CE6">
      <w:pPr>
        <w:rPr>
          <w:sz w:val="24"/>
          <w:szCs w:val="24"/>
          <w:lang w:val="fr-CA"/>
        </w:rPr>
      </w:pPr>
    </w:p>
    <w:p w14:paraId="3AE8B902" w14:textId="14822D99" w:rsidR="00AE5CE6" w:rsidRDefault="00AE5CE6" w:rsidP="00AE5CE6">
      <w:pPr>
        <w:rPr>
          <w:b/>
          <w:bCs/>
          <w:sz w:val="24"/>
          <w:szCs w:val="24"/>
          <w:lang w:val="fr-CA"/>
        </w:rPr>
      </w:pPr>
      <w:r w:rsidRPr="00AE5CE6">
        <w:rPr>
          <w:b/>
          <w:bCs/>
          <w:sz w:val="24"/>
          <w:szCs w:val="24"/>
          <w:lang w:val="fr-CA"/>
        </w:rPr>
        <w:t>Les candidats doivent inclure dans leur lettre</w:t>
      </w:r>
      <w:r w:rsidR="00A10B10">
        <w:rPr>
          <w:b/>
          <w:bCs/>
          <w:sz w:val="24"/>
          <w:szCs w:val="24"/>
          <w:lang w:val="fr-CA"/>
        </w:rPr>
        <w:t> :</w:t>
      </w:r>
    </w:p>
    <w:p w14:paraId="611BFF73" w14:textId="77777777" w:rsidR="00A10B10" w:rsidRPr="00AE5CE6" w:rsidRDefault="00A10B10" w:rsidP="00AE5CE6">
      <w:pPr>
        <w:rPr>
          <w:b/>
          <w:bCs/>
          <w:sz w:val="24"/>
          <w:szCs w:val="24"/>
          <w:lang w:val="fr-CA"/>
        </w:rPr>
      </w:pPr>
    </w:p>
    <w:p w14:paraId="0D0E60F7" w14:textId="77777777" w:rsidR="00AE5CE6" w:rsidRPr="00AE5CE6" w:rsidRDefault="00AE5CE6" w:rsidP="00AE5CE6">
      <w:pPr>
        <w:ind w:left="720"/>
        <w:rPr>
          <w:sz w:val="24"/>
          <w:szCs w:val="24"/>
          <w:lang w:val="fr-CA"/>
        </w:rPr>
      </w:pPr>
      <w:r w:rsidRPr="00AE5CE6">
        <w:rPr>
          <w:sz w:val="24"/>
          <w:szCs w:val="24"/>
          <w:lang w:val="fr-CA"/>
        </w:rPr>
        <w:t>- le groupe et le niveau d'appartenance et le statut d'emploi</w:t>
      </w:r>
    </w:p>
    <w:p w14:paraId="7BAA9208" w14:textId="77777777" w:rsidR="00AE5CE6" w:rsidRPr="00AE5CE6" w:rsidRDefault="00AE5CE6" w:rsidP="00AE5CE6">
      <w:pPr>
        <w:ind w:left="720"/>
        <w:rPr>
          <w:sz w:val="24"/>
          <w:szCs w:val="24"/>
          <w:lang w:val="fr-CA"/>
        </w:rPr>
      </w:pPr>
      <w:r w:rsidRPr="00AE5CE6">
        <w:rPr>
          <w:sz w:val="24"/>
          <w:szCs w:val="24"/>
          <w:lang w:val="fr-CA"/>
        </w:rPr>
        <w:t>- Résultats actuels de l'ELS</w:t>
      </w:r>
    </w:p>
    <w:p w14:paraId="59B146D9" w14:textId="77777777" w:rsidR="00AE5CE6" w:rsidRPr="00AE5CE6" w:rsidRDefault="00AE5CE6" w:rsidP="00AE5CE6">
      <w:pPr>
        <w:ind w:left="720"/>
        <w:rPr>
          <w:sz w:val="24"/>
          <w:szCs w:val="24"/>
          <w:lang w:val="fr-CA"/>
        </w:rPr>
      </w:pPr>
      <w:r w:rsidRPr="00AE5CE6">
        <w:rPr>
          <w:sz w:val="24"/>
          <w:szCs w:val="24"/>
          <w:lang w:val="fr-CA"/>
        </w:rPr>
        <w:t>- Langue officielle préférée pour l'entretien</w:t>
      </w:r>
    </w:p>
    <w:p w14:paraId="00F7DC1C" w14:textId="77777777" w:rsidR="00AE5CE6" w:rsidRPr="00AE5CE6" w:rsidRDefault="00AE5CE6" w:rsidP="00AE5CE6">
      <w:pPr>
        <w:ind w:left="720"/>
        <w:rPr>
          <w:sz w:val="24"/>
          <w:szCs w:val="24"/>
          <w:lang w:val="fr-CA"/>
        </w:rPr>
      </w:pPr>
      <w:r w:rsidRPr="00AE5CE6">
        <w:rPr>
          <w:sz w:val="24"/>
          <w:szCs w:val="24"/>
          <w:lang w:val="fr-CA"/>
        </w:rPr>
        <w:t>- l'adresse électronique</w:t>
      </w:r>
    </w:p>
    <w:p w14:paraId="3FC3D984" w14:textId="19111EBB" w:rsidR="00AE5CE6" w:rsidRPr="00AE5CE6" w:rsidRDefault="00AE5CE6" w:rsidP="00AE5CE6">
      <w:pPr>
        <w:ind w:left="720"/>
        <w:rPr>
          <w:sz w:val="24"/>
          <w:szCs w:val="24"/>
          <w:lang w:val="fr-CA"/>
        </w:rPr>
      </w:pPr>
      <w:r w:rsidRPr="00AE5CE6">
        <w:rPr>
          <w:sz w:val="24"/>
          <w:szCs w:val="24"/>
          <w:lang w:val="fr-CA"/>
        </w:rPr>
        <w:t xml:space="preserve">- L'approbation des responsables </w:t>
      </w:r>
    </w:p>
    <w:p w14:paraId="40D4B9EF" w14:textId="77777777" w:rsidR="00AE5CE6" w:rsidRPr="00AE5CE6" w:rsidRDefault="00AE5CE6" w:rsidP="00AE5CE6">
      <w:pPr>
        <w:rPr>
          <w:sz w:val="24"/>
          <w:szCs w:val="24"/>
          <w:lang w:val="fr-CA"/>
        </w:rPr>
      </w:pPr>
    </w:p>
    <w:p w14:paraId="577C7166" w14:textId="7215152E" w:rsidR="00AE5CE6" w:rsidRPr="00AE5CE6" w:rsidRDefault="00AE5CE6" w:rsidP="00AE5CE6">
      <w:pPr>
        <w:rPr>
          <w:sz w:val="24"/>
          <w:szCs w:val="24"/>
          <w:lang w:val="fr-CA"/>
        </w:rPr>
      </w:pPr>
      <w:r w:rsidRPr="00AE5CE6">
        <w:rPr>
          <w:sz w:val="24"/>
          <w:szCs w:val="24"/>
          <w:lang w:val="fr-CA"/>
        </w:rPr>
        <w:t xml:space="preserve">Les CV seront utilisés comme source secondaire pour valider la formation et l'expérience décrites dans la lettre de motivation. </w:t>
      </w:r>
    </w:p>
    <w:p w14:paraId="2DDA6DF0" w14:textId="77777777" w:rsidR="00AE5CE6" w:rsidRPr="00AE5CE6" w:rsidRDefault="00AE5CE6" w:rsidP="00AE5CE6">
      <w:pPr>
        <w:rPr>
          <w:sz w:val="24"/>
          <w:szCs w:val="24"/>
          <w:lang w:val="fr-CA"/>
        </w:rPr>
      </w:pPr>
    </w:p>
    <w:p w14:paraId="5C173031" w14:textId="77777777" w:rsidR="00AE5CE6" w:rsidRPr="00AE5CE6" w:rsidRDefault="00AE5CE6" w:rsidP="00AE5CE6">
      <w:pPr>
        <w:rPr>
          <w:sz w:val="24"/>
          <w:szCs w:val="24"/>
          <w:lang w:val="fr-CA"/>
        </w:rPr>
      </w:pPr>
      <w:r w:rsidRPr="00AE5CE6">
        <w:rPr>
          <w:b/>
          <w:bCs/>
          <w:sz w:val="24"/>
          <w:szCs w:val="24"/>
          <w:lang w:val="fr-CA"/>
        </w:rPr>
        <w:t>Veuillez soumettre</w:t>
      </w:r>
      <w:r w:rsidRPr="00AE5CE6">
        <w:rPr>
          <w:sz w:val="24"/>
          <w:szCs w:val="24"/>
          <w:lang w:val="fr-CA"/>
        </w:rPr>
        <w:t xml:space="preserve"> votre manifestation d'intérêt à Pauline Picotte à </w:t>
      </w:r>
      <w:hyperlink r:id="rId10" w:history="1">
        <w:r w:rsidRPr="00AE5CE6">
          <w:rPr>
            <w:rStyle w:val="Hyperlink"/>
            <w:sz w:val="24"/>
            <w:szCs w:val="24"/>
            <w:lang w:val="fr-CA"/>
          </w:rPr>
          <w:t>pauline.picotte@csps-efpc.gc.ca</w:t>
        </w:r>
      </w:hyperlink>
      <w:r w:rsidRPr="00AE5CE6">
        <w:rPr>
          <w:sz w:val="24"/>
          <w:szCs w:val="24"/>
          <w:lang w:val="fr-CA"/>
        </w:rPr>
        <w:t xml:space="preserve"> et à Geneviève Quevillon, </w:t>
      </w:r>
      <w:hyperlink r:id="rId11" w:history="1">
        <w:r w:rsidRPr="00AE5CE6">
          <w:rPr>
            <w:rStyle w:val="Hyperlink"/>
            <w:sz w:val="24"/>
            <w:szCs w:val="24"/>
            <w:lang w:val="fr-CA"/>
          </w:rPr>
          <w:t>genevieve.quevillon@csps-efpc.gc.ca</w:t>
        </w:r>
      </w:hyperlink>
      <w:r w:rsidRPr="00AE5CE6">
        <w:rPr>
          <w:sz w:val="24"/>
          <w:szCs w:val="24"/>
          <w:lang w:val="fr-CA"/>
        </w:rPr>
        <w:t xml:space="preserve"> avant le 7 avril 2023. Seuls les candidats sélectionnés seront contactés.</w:t>
      </w:r>
    </w:p>
    <w:p w14:paraId="5144704D" w14:textId="0A23D9D0" w:rsidR="00E84D0D" w:rsidRDefault="00E84D0D" w:rsidP="00AE5CE6">
      <w:pPr>
        <w:rPr>
          <w:rFonts w:ascii="Arial" w:hAnsi="Arial" w:cs="Arial"/>
          <w:sz w:val="24"/>
          <w:szCs w:val="24"/>
          <w:lang w:val="fr-CA"/>
        </w:rPr>
      </w:pPr>
    </w:p>
    <w:p w14:paraId="2DCE4A17" w14:textId="233D1044" w:rsidR="00A10B10" w:rsidRDefault="00A10B10" w:rsidP="00A10B10">
      <w:pPr>
        <w:pStyle w:val="NormalWeb"/>
        <w:rPr>
          <w:lang w:val="x-none"/>
        </w:rPr>
      </w:pPr>
      <w:r>
        <w:rPr>
          <w:rFonts w:ascii="Arial" w:hAnsi="Arial" w:cs="Arial"/>
          <w:i/>
          <w:iCs/>
          <w:lang w:val="fr-CA"/>
        </w:rPr>
        <w:t>Information</w:t>
      </w:r>
      <w:r w:rsidRPr="00A10B10">
        <w:rPr>
          <w:rFonts w:ascii="Arial" w:hAnsi="Arial" w:cs="Arial"/>
          <w:i/>
          <w:iCs/>
          <w:lang w:val="fr-CA"/>
        </w:rPr>
        <w:t xml:space="preserve"> supplémentaire </w:t>
      </w:r>
      <w:r>
        <w:rPr>
          <w:rFonts w:ascii="Arial" w:hAnsi="Arial" w:cs="Arial"/>
          <w:i/>
          <w:iCs/>
          <w:lang w:val="fr-CA"/>
        </w:rPr>
        <w:t>sur</w:t>
      </w:r>
      <w:r w:rsidRPr="00A10B10">
        <w:rPr>
          <w:rFonts w:ascii="Arial" w:hAnsi="Arial" w:cs="Arial"/>
          <w:i/>
          <w:iCs/>
          <w:lang w:val="fr-CA"/>
        </w:rPr>
        <w:t xml:space="preserve"> la CNG </w:t>
      </w:r>
      <w:r>
        <w:rPr>
          <w:rFonts w:ascii="Arial" w:hAnsi="Arial" w:cs="Arial"/>
          <w:i/>
          <w:iCs/>
          <w:lang w:val="fr-CA"/>
        </w:rPr>
        <w:t>consulter</w:t>
      </w:r>
      <w:r w:rsidRPr="00A10B10">
        <w:rPr>
          <w:rFonts w:ascii="Arial" w:hAnsi="Arial" w:cs="Arial"/>
          <w:i/>
          <w:iCs/>
          <w:lang w:val="fr-CA"/>
        </w:rPr>
        <w:t xml:space="preserve"> notre site web:</w:t>
      </w:r>
      <w:r>
        <w:rPr>
          <w:rFonts w:ascii="Arial" w:hAnsi="Arial" w:cs="Arial"/>
          <w:lang w:val="fr-CA"/>
        </w:rPr>
        <w:t xml:space="preserve"> </w:t>
      </w:r>
      <w:hyperlink r:id="rId12" w:history="1">
        <w:r w:rsidRPr="006D379F">
          <w:rPr>
            <w:rStyle w:val="Hyperlink"/>
            <w:lang w:val="x-none"/>
          </w:rPr>
          <w:t>https://articles.alpha.canada.ca/national-managers-community/fr/</w:t>
        </w:r>
      </w:hyperlink>
    </w:p>
    <w:p w14:paraId="1C67BDC8" w14:textId="39E48219" w:rsidR="00A10B10" w:rsidRPr="00AE5CE6" w:rsidRDefault="00A10B10" w:rsidP="00AE5CE6">
      <w:pPr>
        <w:rPr>
          <w:rFonts w:ascii="Arial" w:hAnsi="Arial" w:cs="Arial"/>
          <w:sz w:val="24"/>
          <w:szCs w:val="24"/>
          <w:lang w:val="fr-CA"/>
        </w:rPr>
      </w:pPr>
      <w:r>
        <w:rPr>
          <w:rFonts w:ascii="Arial" w:hAnsi="Arial" w:cs="Arial"/>
          <w:sz w:val="24"/>
          <w:szCs w:val="24"/>
          <w:lang w:val="fr-CA"/>
        </w:rPr>
        <w:t xml:space="preserve"> </w:t>
      </w:r>
    </w:p>
    <w:sectPr w:rsidR="00A10B10" w:rsidRPr="00AE5CE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E20B" w14:textId="77777777" w:rsidR="00A94D12" w:rsidRDefault="00A94D12" w:rsidP="00724595">
      <w:r>
        <w:separator/>
      </w:r>
    </w:p>
  </w:endnote>
  <w:endnote w:type="continuationSeparator" w:id="0">
    <w:p w14:paraId="31EF023E" w14:textId="77777777" w:rsidR="00A94D12" w:rsidRDefault="00A94D12" w:rsidP="0072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2A92" w14:textId="77777777" w:rsidR="001452BB" w:rsidRDefault="00145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F634" w14:textId="77777777" w:rsidR="001452BB" w:rsidRDefault="00145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5D2E" w14:textId="77777777" w:rsidR="001452BB" w:rsidRDefault="0014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CE08" w14:textId="77777777" w:rsidR="00A94D12" w:rsidRDefault="00A94D12" w:rsidP="00724595">
      <w:r>
        <w:separator/>
      </w:r>
    </w:p>
  </w:footnote>
  <w:footnote w:type="continuationSeparator" w:id="0">
    <w:p w14:paraId="56ADFF59" w14:textId="77777777" w:rsidR="00A94D12" w:rsidRDefault="00A94D12" w:rsidP="00724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6F54" w14:textId="77777777" w:rsidR="001452BB" w:rsidRDefault="00145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112" w14:textId="47A83477" w:rsidR="00724595" w:rsidRPr="00724595" w:rsidRDefault="00724595">
    <w:pPr>
      <w:pStyle w:val="Header"/>
      <w:rPr>
        <w:lang w:val="fr-CA"/>
      </w:rPr>
    </w:pPr>
    <w:r>
      <w:rPr>
        <w:lang w:val="fr-CA"/>
      </w:rPr>
      <w:t>March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FE69" w14:textId="77777777" w:rsidR="001452BB" w:rsidRDefault="00145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7C2"/>
    <w:multiLevelType w:val="multilevel"/>
    <w:tmpl w:val="286A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612A0"/>
    <w:multiLevelType w:val="hybridMultilevel"/>
    <w:tmpl w:val="55481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747DA6"/>
    <w:multiLevelType w:val="multilevel"/>
    <w:tmpl w:val="244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32B6D"/>
    <w:multiLevelType w:val="hybridMultilevel"/>
    <w:tmpl w:val="4B2E95DA"/>
    <w:lvl w:ilvl="0" w:tplc="813652A0">
      <w:start w:val="902"/>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D3678E8"/>
    <w:multiLevelType w:val="multilevel"/>
    <w:tmpl w:val="3A12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E00EC3"/>
    <w:multiLevelType w:val="multilevel"/>
    <w:tmpl w:val="ED98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9700C"/>
    <w:multiLevelType w:val="hybridMultilevel"/>
    <w:tmpl w:val="736A0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643AB3"/>
    <w:multiLevelType w:val="hybridMultilevel"/>
    <w:tmpl w:val="5FCC7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A41ED0"/>
    <w:multiLevelType w:val="hybridMultilevel"/>
    <w:tmpl w:val="314EFF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AEB310F"/>
    <w:multiLevelType w:val="multilevel"/>
    <w:tmpl w:val="921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3B4D00"/>
    <w:multiLevelType w:val="hybridMultilevel"/>
    <w:tmpl w:val="7554B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685C2D"/>
    <w:multiLevelType w:val="hybridMultilevel"/>
    <w:tmpl w:val="01A8DE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70835E4"/>
    <w:multiLevelType w:val="hybridMultilevel"/>
    <w:tmpl w:val="DFAC5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527915">
    <w:abstractNumId w:val="4"/>
  </w:num>
  <w:num w:numId="2" w16cid:durableId="2006929371">
    <w:abstractNumId w:val="9"/>
  </w:num>
  <w:num w:numId="3" w16cid:durableId="838888213">
    <w:abstractNumId w:val="0"/>
  </w:num>
  <w:num w:numId="4" w16cid:durableId="1906908854">
    <w:abstractNumId w:val="2"/>
  </w:num>
  <w:num w:numId="5" w16cid:durableId="751049595">
    <w:abstractNumId w:val="5"/>
  </w:num>
  <w:num w:numId="6" w16cid:durableId="1822431239">
    <w:abstractNumId w:val="2"/>
  </w:num>
  <w:num w:numId="7" w16cid:durableId="948007664">
    <w:abstractNumId w:val="5"/>
  </w:num>
  <w:num w:numId="8" w16cid:durableId="1308902801">
    <w:abstractNumId w:val="8"/>
  </w:num>
  <w:num w:numId="9" w16cid:durableId="411390008">
    <w:abstractNumId w:val="11"/>
  </w:num>
  <w:num w:numId="10" w16cid:durableId="1579945590">
    <w:abstractNumId w:val="3"/>
  </w:num>
  <w:num w:numId="11" w16cid:durableId="1633487432">
    <w:abstractNumId w:val="7"/>
  </w:num>
  <w:num w:numId="12" w16cid:durableId="956179631">
    <w:abstractNumId w:val="3"/>
  </w:num>
  <w:num w:numId="13" w16cid:durableId="111247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430484">
    <w:abstractNumId w:val="6"/>
  </w:num>
  <w:num w:numId="15" w16cid:durableId="1299913826">
    <w:abstractNumId w:val="1"/>
  </w:num>
  <w:num w:numId="16" w16cid:durableId="1364593326">
    <w:abstractNumId w:val="10"/>
  </w:num>
  <w:num w:numId="17" w16cid:durableId="887299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1D1"/>
    <w:rsid w:val="000421D1"/>
    <w:rsid w:val="0007659D"/>
    <w:rsid w:val="000B3149"/>
    <w:rsid w:val="000D6C80"/>
    <w:rsid w:val="000E0DEA"/>
    <w:rsid w:val="000E3A9E"/>
    <w:rsid w:val="000F5EE8"/>
    <w:rsid w:val="0010105B"/>
    <w:rsid w:val="0010143E"/>
    <w:rsid w:val="00114325"/>
    <w:rsid w:val="00124F69"/>
    <w:rsid w:val="001452BB"/>
    <w:rsid w:val="00150A0E"/>
    <w:rsid w:val="00156A24"/>
    <w:rsid w:val="00176101"/>
    <w:rsid w:val="00181A1E"/>
    <w:rsid w:val="001C3258"/>
    <w:rsid w:val="00281D42"/>
    <w:rsid w:val="002A07D3"/>
    <w:rsid w:val="00317AAF"/>
    <w:rsid w:val="00354015"/>
    <w:rsid w:val="00394037"/>
    <w:rsid w:val="003B44DC"/>
    <w:rsid w:val="003C28EA"/>
    <w:rsid w:val="003C2C2C"/>
    <w:rsid w:val="003E73EF"/>
    <w:rsid w:val="00404206"/>
    <w:rsid w:val="00411E30"/>
    <w:rsid w:val="00412092"/>
    <w:rsid w:val="00414D05"/>
    <w:rsid w:val="0045055B"/>
    <w:rsid w:val="00477251"/>
    <w:rsid w:val="00491BF4"/>
    <w:rsid w:val="004A3508"/>
    <w:rsid w:val="004E2F09"/>
    <w:rsid w:val="00523285"/>
    <w:rsid w:val="00537B24"/>
    <w:rsid w:val="005851C5"/>
    <w:rsid w:val="00592D64"/>
    <w:rsid w:val="005F6551"/>
    <w:rsid w:val="00602029"/>
    <w:rsid w:val="00634802"/>
    <w:rsid w:val="00656671"/>
    <w:rsid w:val="00704C08"/>
    <w:rsid w:val="00717795"/>
    <w:rsid w:val="00724595"/>
    <w:rsid w:val="007406BD"/>
    <w:rsid w:val="00745CD2"/>
    <w:rsid w:val="008207CC"/>
    <w:rsid w:val="00843B59"/>
    <w:rsid w:val="00875FB4"/>
    <w:rsid w:val="00880CC8"/>
    <w:rsid w:val="008B59DC"/>
    <w:rsid w:val="008E0C53"/>
    <w:rsid w:val="00905EE2"/>
    <w:rsid w:val="009111C0"/>
    <w:rsid w:val="009603AA"/>
    <w:rsid w:val="009949EC"/>
    <w:rsid w:val="009B240E"/>
    <w:rsid w:val="009C40FA"/>
    <w:rsid w:val="00A102A8"/>
    <w:rsid w:val="00A10B10"/>
    <w:rsid w:val="00A21EFC"/>
    <w:rsid w:val="00A3419D"/>
    <w:rsid w:val="00A62750"/>
    <w:rsid w:val="00A72267"/>
    <w:rsid w:val="00A82BC4"/>
    <w:rsid w:val="00A94D12"/>
    <w:rsid w:val="00AE5CE6"/>
    <w:rsid w:val="00AF32ED"/>
    <w:rsid w:val="00B03BB8"/>
    <w:rsid w:val="00BC2C7C"/>
    <w:rsid w:val="00BE32CA"/>
    <w:rsid w:val="00C2519A"/>
    <w:rsid w:val="00C35FC0"/>
    <w:rsid w:val="00CD2BFA"/>
    <w:rsid w:val="00CF18F5"/>
    <w:rsid w:val="00D0006B"/>
    <w:rsid w:val="00D5609C"/>
    <w:rsid w:val="00D938E2"/>
    <w:rsid w:val="00DE5482"/>
    <w:rsid w:val="00E11067"/>
    <w:rsid w:val="00E56DF3"/>
    <w:rsid w:val="00E65033"/>
    <w:rsid w:val="00E84D0D"/>
    <w:rsid w:val="00EF2A3F"/>
    <w:rsid w:val="00F06077"/>
    <w:rsid w:val="00F2395E"/>
    <w:rsid w:val="00F45720"/>
    <w:rsid w:val="00F81C78"/>
    <w:rsid w:val="00FB7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40C9"/>
  <w15:chartTrackingRefBased/>
  <w15:docId w15:val="{9F0BE1DB-CC88-488B-B0BC-8C7B4A69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2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7245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82BC4"/>
    <w:pPr>
      <w:spacing w:before="100" w:beforeAutospacing="1" w:after="100" w:afterAutospacing="1"/>
      <w:outlineLvl w:val="1"/>
    </w:pPr>
    <w:rPr>
      <w:rFonts w:ascii="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D1"/>
    <w:rPr>
      <w:strike w:val="0"/>
      <w:dstrike w:val="0"/>
      <w:color w:val="0000FF"/>
      <w:u w:val="none"/>
      <w:effect w:val="none"/>
    </w:rPr>
  </w:style>
  <w:style w:type="character" w:styleId="Emphasis">
    <w:name w:val="Emphasis"/>
    <w:basedOn w:val="DefaultParagraphFont"/>
    <w:uiPriority w:val="20"/>
    <w:qFormat/>
    <w:rsid w:val="000421D1"/>
    <w:rPr>
      <w:i/>
      <w:iCs/>
    </w:rPr>
  </w:style>
  <w:style w:type="character" w:styleId="Strong">
    <w:name w:val="Strong"/>
    <w:basedOn w:val="DefaultParagraphFont"/>
    <w:uiPriority w:val="22"/>
    <w:qFormat/>
    <w:rsid w:val="000421D1"/>
    <w:rPr>
      <w:b/>
      <w:bCs/>
    </w:rPr>
  </w:style>
  <w:style w:type="paragraph" w:styleId="NormalWeb">
    <w:name w:val="Normal (Web)"/>
    <w:basedOn w:val="Normal"/>
    <w:uiPriority w:val="99"/>
    <w:semiHidden/>
    <w:unhideWhenUsed/>
    <w:rsid w:val="000421D1"/>
    <w:pPr>
      <w:spacing w:before="100" w:beforeAutospacing="1" w:after="100" w:afterAutospacing="1"/>
    </w:pPr>
    <w:rPr>
      <w:rFonts w:ascii="Times New Roman" w:hAnsi="Times New Roman"/>
      <w:sz w:val="24"/>
      <w:szCs w:val="24"/>
      <w:lang w:eastAsia="en-CA"/>
    </w:rPr>
  </w:style>
  <w:style w:type="character" w:styleId="CommentReference">
    <w:name w:val="annotation reference"/>
    <w:basedOn w:val="DefaultParagraphFont"/>
    <w:uiPriority w:val="99"/>
    <w:semiHidden/>
    <w:unhideWhenUsed/>
    <w:rsid w:val="003E73EF"/>
    <w:rPr>
      <w:sz w:val="16"/>
      <w:szCs w:val="16"/>
    </w:rPr>
  </w:style>
  <w:style w:type="paragraph" w:styleId="CommentText">
    <w:name w:val="annotation text"/>
    <w:basedOn w:val="Normal"/>
    <w:link w:val="CommentTextChar"/>
    <w:uiPriority w:val="99"/>
    <w:semiHidden/>
    <w:unhideWhenUsed/>
    <w:rsid w:val="003E73EF"/>
    <w:rPr>
      <w:sz w:val="20"/>
      <w:szCs w:val="20"/>
    </w:rPr>
  </w:style>
  <w:style w:type="character" w:customStyle="1" w:styleId="CommentTextChar">
    <w:name w:val="Comment Text Char"/>
    <w:basedOn w:val="DefaultParagraphFont"/>
    <w:link w:val="CommentText"/>
    <w:uiPriority w:val="99"/>
    <w:semiHidden/>
    <w:rsid w:val="003E73E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73EF"/>
    <w:rPr>
      <w:b/>
      <w:bCs/>
    </w:rPr>
  </w:style>
  <w:style w:type="character" w:customStyle="1" w:styleId="CommentSubjectChar">
    <w:name w:val="Comment Subject Char"/>
    <w:basedOn w:val="CommentTextChar"/>
    <w:link w:val="CommentSubject"/>
    <w:uiPriority w:val="99"/>
    <w:semiHidden/>
    <w:rsid w:val="003E73E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E7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EF"/>
    <w:rPr>
      <w:rFonts w:ascii="Segoe UI" w:eastAsia="Times New Roman" w:hAnsi="Segoe UI" w:cs="Segoe UI"/>
      <w:sz w:val="18"/>
      <w:szCs w:val="18"/>
    </w:rPr>
  </w:style>
  <w:style w:type="paragraph" w:styleId="ListParagraph">
    <w:name w:val="List Paragraph"/>
    <w:basedOn w:val="Normal"/>
    <w:uiPriority w:val="34"/>
    <w:qFormat/>
    <w:rsid w:val="009C40FA"/>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92D64"/>
    <w:rPr>
      <w:color w:val="605E5C"/>
      <w:shd w:val="clear" w:color="auto" w:fill="E1DFDD"/>
    </w:rPr>
  </w:style>
  <w:style w:type="character" w:customStyle="1" w:styleId="Heading2Char">
    <w:name w:val="Heading 2 Char"/>
    <w:basedOn w:val="DefaultParagraphFont"/>
    <w:link w:val="Heading2"/>
    <w:uiPriority w:val="9"/>
    <w:rsid w:val="00A82BC4"/>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724595"/>
    <w:pPr>
      <w:tabs>
        <w:tab w:val="center" w:pos="4680"/>
        <w:tab w:val="right" w:pos="9360"/>
      </w:tabs>
    </w:pPr>
  </w:style>
  <w:style w:type="character" w:customStyle="1" w:styleId="HeaderChar">
    <w:name w:val="Header Char"/>
    <w:basedOn w:val="DefaultParagraphFont"/>
    <w:link w:val="Header"/>
    <w:uiPriority w:val="99"/>
    <w:rsid w:val="00724595"/>
    <w:rPr>
      <w:rFonts w:ascii="Calibri" w:eastAsia="Times New Roman" w:hAnsi="Calibri" w:cs="Times New Roman"/>
    </w:rPr>
  </w:style>
  <w:style w:type="paragraph" w:styleId="Footer">
    <w:name w:val="footer"/>
    <w:basedOn w:val="Normal"/>
    <w:link w:val="FooterChar"/>
    <w:uiPriority w:val="99"/>
    <w:unhideWhenUsed/>
    <w:rsid w:val="00724595"/>
    <w:pPr>
      <w:tabs>
        <w:tab w:val="center" w:pos="4680"/>
        <w:tab w:val="right" w:pos="9360"/>
      </w:tabs>
    </w:pPr>
  </w:style>
  <w:style w:type="character" w:customStyle="1" w:styleId="FooterChar">
    <w:name w:val="Footer Char"/>
    <w:basedOn w:val="DefaultParagraphFont"/>
    <w:link w:val="Footer"/>
    <w:uiPriority w:val="99"/>
    <w:rsid w:val="00724595"/>
    <w:rPr>
      <w:rFonts w:ascii="Calibri" w:eastAsia="Times New Roman" w:hAnsi="Calibri" w:cs="Times New Roman"/>
    </w:rPr>
  </w:style>
  <w:style w:type="character" w:customStyle="1" w:styleId="Heading1Char">
    <w:name w:val="Heading 1 Char"/>
    <w:basedOn w:val="DefaultParagraphFont"/>
    <w:link w:val="Heading1"/>
    <w:uiPriority w:val="9"/>
    <w:rsid w:val="007245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5096">
      <w:bodyDiv w:val="1"/>
      <w:marLeft w:val="0"/>
      <w:marRight w:val="0"/>
      <w:marTop w:val="0"/>
      <w:marBottom w:val="0"/>
      <w:divBdr>
        <w:top w:val="none" w:sz="0" w:space="0" w:color="auto"/>
        <w:left w:val="none" w:sz="0" w:space="0" w:color="auto"/>
        <w:bottom w:val="none" w:sz="0" w:space="0" w:color="auto"/>
        <w:right w:val="none" w:sz="0" w:space="0" w:color="auto"/>
      </w:divBdr>
    </w:div>
    <w:div w:id="587276886">
      <w:bodyDiv w:val="1"/>
      <w:marLeft w:val="0"/>
      <w:marRight w:val="0"/>
      <w:marTop w:val="0"/>
      <w:marBottom w:val="0"/>
      <w:divBdr>
        <w:top w:val="none" w:sz="0" w:space="0" w:color="auto"/>
        <w:left w:val="none" w:sz="0" w:space="0" w:color="auto"/>
        <w:bottom w:val="none" w:sz="0" w:space="0" w:color="auto"/>
        <w:right w:val="none" w:sz="0" w:space="0" w:color="auto"/>
      </w:divBdr>
    </w:div>
    <w:div w:id="651103608">
      <w:bodyDiv w:val="1"/>
      <w:marLeft w:val="0"/>
      <w:marRight w:val="0"/>
      <w:marTop w:val="0"/>
      <w:marBottom w:val="0"/>
      <w:divBdr>
        <w:top w:val="none" w:sz="0" w:space="0" w:color="auto"/>
        <w:left w:val="none" w:sz="0" w:space="0" w:color="auto"/>
        <w:bottom w:val="none" w:sz="0" w:space="0" w:color="auto"/>
        <w:right w:val="none" w:sz="0" w:space="0" w:color="auto"/>
      </w:divBdr>
    </w:div>
    <w:div w:id="886840253">
      <w:bodyDiv w:val="1"/>
      <w:marLeft w:val="0"/>
      <w:marRight w:val="0"/>
      <w:marTop w:val="0"/>
      <w:marBottom w:val="0"/>
      <w:divBdr>
        <w:top w:val="none" w:sz="0" w:space="0" w:color="auto"/>
        <w:left w:val="none" w:sz="0" w:space="0" w:color="auto"/>
        <w:bottom w:val="none" w:sz="0" w:space="0" w:color="auto"/>
        <w:right w:val="none" w:sz="0" w:space="0" w:color="auto"/>
      </w:divBdr>
    </w:div>
    <w:div w:id="1025055957">
      <w:bodyDiv w:val="1"/>
      <w:marLeft w:val="0"/>
      <w:marRight w:val="0"/>
      <w:marTop w:val="0"/>
      <w:marBottom w:val="0"/>
      <w:divBdr>
        <w:top w:val="none" w:sz="0" w:space="0" w:color="auto"/>
        <w:left w:val="none" w:sz="0" w:space="0" w:color="auto"/>
        <w:bottom w:val="none" w:sz="0" w:space="0" w:color="auto"/>
        <w:right w:val="none" w:sz="0" w:space="0" w:color="auto"/>
      </w:divBdr>
    </w:div>
    <w:div w:id="1103763434">
      <w:bodyDiv w:val="1"/>
      <w:marLeft w:val="0"/>
      <w:marRight w:val="0"/>
      <w:marTop w:val="0"/>
      <w:marBottom w:val="0"/>
      <w:divBdr>
        <w:top w:val="none" w:sz="0" w:space="0" w:color="auto"/>
        <w:left w:val="none" w:sz="0" w:space="0" w:color="auto"/>
        <w:bottom w:val="none" w:sz="0" w:space="0" w:color="auto"/>
        <w:right w:val="none" w:sz="0" w:space="0" w:color="auto"/>
      </w:divBdr>
    </w:div>
    <w:div w:id="1125275374">
      <w:bodyDiv w:val="1"/>
      <w:marLeft w:val="0"/>
      <w:marRight w:val="0"/>
      <w:marTop w:val="0"/>
      <w:marBottom w:val="0"/>
      <w:divBdr>
        <w:top w:val="none" w:sz="0" w:space="0" w:color="auto"/>
        <w:left w:val="none" w:sz="0" w:space="0" w:color="auto"/>
        <w:bottom w:val="none" w:sz="0" w:space="0" w:color="auto"/>
        <w:right w:val="none" w:sz="0" w:space="0" w:color="auto"/>
      </w:divBdr>
    </w:div>
    <w:div w:id="1309750348">
      <w:bodyDiv w:val="1"/>
      <w:marLeft w:val="0"/>
      <w:marRight w:val="0"/>
      <w:marTop w:val="0"/>
      <w:marBottom w:val="0"/>
      <w:divBdr>
        <w:top w:val="none" w:sz="0" w:space="0" w:color="auto"/>
        <w:left w:val="none" w:sz="0" w:space="0" w:color="auto"/>
        <w:bottom w:val="none" w:sz="0" w:space="0" w:color="auto"/>
        <w:right w:val="none" w:sz="0" w:space="0" w:color="auto"/>
      </w:divBdr>
    </w:div>
    <w:div w:id="17436052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75839614">
          <w:marLeft w:val="0"/>
          <w:marRight w:val="0"/>
          <w:marTop w:val="100"/>
          <w:marBottom w:val="100"/>
          <w:divBdr>
            <w:top w:val="none" w:sz="0" w:space="0" w:color="auto"/>
            <w:left w:val="none" w:sz="0" w:space="0" w:color="auto"/>
            <w:bottom w:val="none" w:sz="0" w:space="0" w:color="auto"/>
            <w:right w:val="none" w:sz="0" w:space="0" w:color="auto"/>
          </w:divBdr>
        </w:div>
        <w:div w:id="736242873">
          <w:marLeft w:val="0"/>
          <w:marRight w:val="0"/>
          <w:marTop w:val="100"/>
          <w:marBottom w:val="100"/>
          <w:divBdr>
            <w:top w:val="none" w:sz="0" w:space="0" w:color="auto"/>
            <w:left w:val="none" w:sz="0" w:space="0" w:color="auto"/>
            <w:bottom w:val="none" w:sz="0" w:space="0" w:color="auto"/>
            <w:right w:val="none" w:sz="0" w:space="0" w:color="auto"/>
          </w:divBdr>
        </w:div>
        <w:div w:id="1065832959">
          <w:marLeft w:val="0"/>
          <w:marRight w:val="0"/>
          <w:marTop w:val="100"/>
          <w:marBottom w:val="100"/>
          <w:divBdr>
            <w:top w:val="none" w:sz="0" w:space="0" w:color="auto"/>
            <w:left w:val="none" w:sz="0" w:space="0" w:color="auto"/>
            <w:bottom w:val="none" w:sz="0" w:space="0" w:color="auto"/>
            <w:right w:val="none" w:sz="0" w:space="0" w:color="auto"/>
          </w:divBdr>
        </w:div>
        <w:div w:id="1328703985">
          <w:marLeft w:val="0"/>
          <w:marRight w:val="0"/>
          <w:marTop w:val="100"/>
          <w:marBottom w:val="100"/>
          <w:divBdr>
            <w:top w:val="none" w:sz="0" w:space="0" w:color="auto"/>
            <w:left w:val="none" w:sz="0" w:space="0" w:color="auto"/>
            <w:bottom w:val="none" w:sz="0" w:space="0" w:color="auto"/>
            <w:right w:val="none" w:sz="0" w:space="0" w:color="auto"/>
          </w:divBdr>
        </w:div>
        <w:div w:id="1872264290">
          <w:marLeft w:val="0"/>
          <w:marRight w:val="0"/>
          <w:marTop w:val="100"/>
          <w:marBottom w:val="100"/>
          <w:divBdr>
            <w:top w:val="none" w:sz="0" w:space="0" w:color="auto"/>
            <w:left w:val="none" w:sz="0" w:space="0" w:color="auto"/>
            <w:bottom w:val="none" w:sz="0" w:space="0" w:color="auto"/>
            <w:right w:val="none" w:sz="0" w:space="0" w:color="auto"/>
          </w:divBdr>
        </w:div>
        <w:div w:id="1761951699">
          <w:marLeft w:val="0"/>
          <w:marRight w:val="0"/>
          <w:marTop w:val="100"/>
          <w:marBottom w:val="100"/>
          <w:divBdr>
            <w:top w:val="none" w:sz="0" w:space="0" w:color="auto"/>
            <w:left w:val="none" w:sz="0" w:space="0" w:color="auto"/>
            <w:bottom w:val="none" w:sz="0" w:space="0" w:color="auto"/>
            <w:right w:val="none" w:sz="0" w:space="0" w:color="auto"/>
          </w:divBdr>
        </w:div>
        <w:div w:id="1106733130">
          <w:marLeft w:val="0"/>
          <w:marRight w:val="0"/>
          <w:marTop w:val="100"/>
          <w:marBottom w:val="100"/>
          <w:divBdr>
            <w:top w:val="none" w:sz="0" w:space="0" w:color="auto"/>
            <w:left w:val="none" w:sz="0" w:space="0" w:color="auto"/>
            <w:bottom w:val="none" w:sz="0" w:space="0" w:color="auto"/>
            <w:right w:val="none" w:sz="0" w:space="0" w:color="auto"/>
          </w:divBdr>
        </w:div>
        <w:div w:id="1983151875">
          <w:marLeft w:val="0"/>
          <w:marRight w:val="0"/>
          <w:marTop w:val="100"/>
          <w:marBottom w:val="100"/>
          <w:divBdr>
            <w:top w:val="none" w:sz="0" w:space="0" w:color="auto"/>
            <w:left w:val="none" w:sz="0" w:space="0" w:color="auto"/>
            <w:bottom w:val="none" w:sz="0" w:space="0" w:color="auto"/>
            <w:right w:val="none" w:sz="0" w:space="0" w:color="auto"/>
          </w:divBdr>
        </w:div>
        <w:div w:id="1246383289">
          <w:marLeft w:val="0"/>
          <w:marRight w:val="0"/>
          <w:marTop w:val="100"/>
          <w:marBottom w:val="100"/>
          <w:divBdr>
            <w:top w:val="none" w:sz="0" w:space="0" w:color="auto"/>
            <w:left w:val="none" w:sz="0" w:space="0" w:color="auto"/>
            <w:bottom w:val="none" w:sz="0" w:space="0" w:color="auto"/>
            <w:right w:val="none" w:sz="0" w:space="0" w:color="auto"/>
          </w:divBdr>
        </w:div>
        <w:div w:id="1947884279">
          <w:marLeft w:val="0"/>
          <w:marRight w:val="0"/>
          <w:marTop w:val="100"/>
          <w:marBottom w:val="100"/>
          <w:divBdr>
            <w:top w:val="none" w:sz="0" w:space="0" w:color="auto"/>
            <w:left w:val="none" w:sz="0" w:space="0" w:color="auto"/>
            <w:bottom w:val="none" w:sz="0" w:space="0" w:color="auto"/>
            <w:right w:val="none" w:sz="0" w:space="0" w:color="auto"/>
          </w:divBdr>
        </w:div>
        <w:div w:id="1295982965">
          <w:marLeft w:val="0"/>
          <w:marRight w:val="0"/>
          <w:marTop w:val="100"/>
          <w:marBottom w:val="100"/>
          <w:divBdr>
            <w:top w:val="none" w:sz="0" w:space="0" w:color="auto"/>
            <w:left w:val="none" w:sz="0" w:space="0" w:color="auto"/>
            <w:bottom w:val="none" w:sz="0" w:space="0" w:color="auto"/>
            <w:right w:val="none" w:sz="0" w:space="0" w:color="auto"/>
          </w:divBdr>
        </w:div>
        <w:div w:id="614092554">
          <w:marLeft w:val="0"/>
          <w:marRight w:val="0"/>
          <w:marTop w:val="100"/>
          <w:marBottom w:val="100"/>
          <w:divBdr>
            <w:top w:val="none" w:sz="0" w:space="0" w:color="auto"/>
            <w:left w:val="none" w:sz="0" w:space="0" w:color="auto"/>
            <w:bottom w:val="none" w:sz="0" w:space="0" w:color="auto"/>
            <w:right w:val="none" w:sz="0" w:space="0" w:color="auto"/>
          </w:divBdr>
        </w:div>
        <w:div w:id="1586308311">
          <w:marLeft w:val="0"/>
          <w:marRight w:val="0"/>
          <w:marTop w:val="100"/>
          <w:marBottom w:val="100"/>
          <w:divBdr>
            <w:top w:val="none" w:sz="0" w:space="0" w:color="auto"/>
            <w:left w:val="none" w:sz="0" w:space="0" w:color="auto"/>
            <w:bottom w:val="none" w:sz="0" w:space="0" w:color="auto"/>
            <w:right w:val="none" w:sz="0" w:space="0" w:color="auto"/>
          </w:divBdr>
        </w:div>
      </w:divsChild>
    </w:div>
    <w:div w:id="1902983834">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3">
          <w:marLeft w:val="0"/>
          <w:marRight w:val="0"/>
          <w:marTop w:val="0"/>
          <w:marBottom w:val="0"/>
          <w:divBdr>
            <w:top w:val="none" w:sz="0" w:space="0" w:color="auto"/>
            <w:left w:val="none" w:sz="0" w:space="0" w:color="auto"/>
            <w:bottom w:val="none" w:sz="0" w:space="0" w:color="auto"/>
            <w:right w:val="none" w:sz="0" w:space="0" w:color="auto"/>
          </w:divBdr>
          <w:divsChild>
            <w:div w:id="1601185767">
              <w:marLeft w:val="-225"/>
              <w:marRight w:val="-225"/>
              <w:marTop w:val="0"/>
              <w:marBottom w:val="0"/>
              <w:divBdr>
                <w:top w:val="none" w:sz="0" w:space="0" w:color="auto"/>
                <w:left w:val="none" w:sz="0" w:space="0" w:color="auto"/>
                <w:bottom w:val="none" w:sz="0" w:space="0" w:color="auto"/>
                <w:right w:val="none" w:sz="0" w:space="0" w:color="auto"/>
              </w:divBdr>
              <w:divsChild>
                <w:div w:id="492717540">
                  <w:marLeft w:val="0"/>
                  <w:marRight w:val="0"/>
                  <w:marTop w:val="0"/>
                  <w:marBottom w:val="0"/>
                  <w:divBdr>
                    <w:top w:val="none" w:sz="0" w:space="0" w:color="auto"/>
                    <w:left w:val="none" w:sz="0" w:space="0" w:color="auto"/>
                    <w:bottom w:val="none" w:sz="0" w:space="0" w:color="auto"/>
                    <w:right w:val="none" w:sz="0" w:space="0" w:color="auto"/>
                  </w:divBdr>
                  <w:divsChild>
                    <w:div w:id="1756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quevillon@csps-efpc.g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ine.picotte@csps-efpc.gc.ca" TargetMode="External"/><Relationship Id="rId12" Type="http://schemas.openxmlformats.org/officeDocument/2006/relationships/hyperlink" Target="https://articles.alpha.canada.ca/national-managers-community/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vieve.quevillon@csps-efpc.g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auline.picotte@csps-efpc.g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ticles.alpha.canada.ca/national-managers-communit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Picotte</dc:creator>
  <cp:keywords/>
  <dc:description/>
  <cp:lastModifiedBy>Genevieve Quevillon (CSPS-EFPC)</cp:lastModifiedBy>
  <cp:revision>6</cp:revision>
  <dcterms:created xsi:type="dcterms:W3CDTF">2023-03-31T15:29:00Z</dcterms:created>
  <dcterms:modified xsi:type="dcterms:W3CDTF">2023-03-31T15:55:00Z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876843229</vt:i4>
  </property>
  <property fmtid="{D5CDD505-2E9C-101B-9397-08002B2CF9AE}" pid="3" name="_NewReviewCycle">
    <vt:lpwstr/>
  </property>
  <property fmtid="{D5CDD505-2E9C-101B-9397-08002B2CF9AE}" pid="4" name="_EmailSubject">
    <vt:lpwstr>Draft Email to Applicants</vt:lpwstr>
  </property>
  <property fmtid="{D5CDD505-2E9C-101B-9397-08002B2CF9AE}" pid="5" name="_AuthorEmail">
    <vt:lpwstr>Chelsea.Foote@csps-efpc.gc.ca</vt:lpwstr>
  </property>
  <property fmtid="{D5CDD505-2E9C-101B-9397-08002B2CF9AE}" pid="6" name="_AuthorEmailDisplayName">
    <vt:lpwstr>Chelsea Foote (CSPS-EFPC)</vt:lpwstr>
  </property>
  <property fmtid="{D5CDD505-2E9C-101B-9397-08002B2CF9AE}" pid="7" name="_PreviousAdHocReviewCycleID">
    <vt:i4>-2137392188</vt:i4>
  </property>
  <property fmtid="{D5CDD505-2E9C-101B-9397-08002B2CF9AE}" pid="8" name="_ReviewingToolsShownOnce">
    <vt:lpwstr/>
  </property>
</Properties>
</file>